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321EE" w14:textId="5EB70AD6" w:rsidR="004D6B74" w:rsidRPr="00AC14A0" w:rsidRDefault="565EB063" w:rsidP="241B8492">
      <w:pPr>
        <w:rPr>
          <w:rFonts w:ascii="Arial" w:hAnsi="Arial" w:cs="Arial"/>
          <w:b/>
          <w:bCs/>
          <w:sz w:val="28"/>
          <w:szCs w:val="28"/>
        </w:rPr>
      </w:pPr>
      <w:r w:rsidRPr="565EB063">
        <w:rPr>
          <w:rFonts w:ascii="Arial" w:hAnsi="Arial" w:cs="Arial"/>
          <w:b/>
          <w:bCs/>
          <w:sz w:val="28"/>
          <w:szCs w:val="28"/>
        </w:rPr>
        <w:t>Jaarverslag Activiteitencommissie schooljaar 2019-2020</w:t>
      </w:r>
    </w:p>
    <w:p w14:paraId="0A8987E6" w14:textId="77777777" w:rsidR="004D6B74" w:rsidRDefault="004D6B74">
      <w:pPr>
        <w:rPr>
          <w:rFonts w:ascii="Arial" w:hAnsi="Arial" w:cs="Arial"/>
        </w:rPr>
      </w:pPr>
    </w:p>
    <w:p w14:paraId="592F2D43" w14:textId="77777777" w:rsidR="004D6B74" w:rsidRPr="00AA0A9D" w:rsidRDefault="004D6B74">
      <w:pPr>
        <w:pStyle w:val="Kop1"/>
        <w:rPr>
          <w:rFonts w:ascii="Arial" w:hAnsi="Arial" w:cs="Arial"/>
          <w:color w:val="FF0000"/>
          <w:sz w:val="20"/>
          <w:szCs w:val="20"/>
          <w:u w:val="single"/>
        </w:rPr>
      </w:pPr>
      <w:r w:rsidRPr="0094613E">
        <w:rPr>
          <w:rFonts w:ascii="Arial" w:hAnsi="Arial" w:cs="Arial"/>
          <w:sz w:val="20"/>
          <w:szCs w:val="20"/>
          <w:u w:val="single"/>
        </w:rPr>
        <w:t>Taakverdeling</w:t>
      </w:r>
      <w:r w:rsidR="0094613E">
        <w:rPr>
          <w:rFonts w:ascii="Arial" w:hAnsi="Arial" w:cs="Arial"/>
          <w:sz w:val="20"/>
          <w:szCs w:val="20"/>
          <w:u w:val="single"/>
        </w:rPr>
        <w:t xml:space="preserve"> afgelopen </w:t>
      </w:r>
      <w:r w:rsidR="00707381">
        <w:rPr>
          <w:rFonts w:ascii="Arial" w:hAnsi="Arial" w:cs="Arial"/>
          <w:sz w:val="20"/>
          <w:szCs w:val="20"/>
          <w:u w:val="single"/>
        </w:rPr>
        <w:t>school</w:t>
      </w:r>
      <w:r w:rsidR="0094613E">
        <w:rPr>
          <w:rFonts w:ascii="Arial" w:hAnsi="Arial" w:cs="Arial"/>
          <w:sz w:val="20"/>
          <w:szCs w:val="20"/>
          <w:u w:val="single"/>
        </w:rPr>
        <w:t>jaar</w:t>
      </w:r>
      <w:r w:rsidR="00AA0A9D">
        <w:rPr>
          <w:rFonts w:ascii="Arial" w:hAnsi="Arial" w:cs="Arial"/>
          <w:sz w:val="20"/>
          <w:szCs w:val="20"/>
          <w:u w:val="single"/>
        </w:rPr>
        <w:t xml:space="preserve"> </w:t>
      </w:r>
    </w:p>
    <w:p w14:paraId="01E851B7" w14:textId="77777777" w:rsidR="004D6B74" w:rsidRDefault="004D6B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593"/>
        <w:gridCol w:w="1839"/>
        <w:gridCol w:w="1780"/>
      </w:tblGrid>
      <w:tr w:rsidR="00891C9B" w:rsidRPr="00891C9B" w14:paraId="734FB993" w14:textId="77777777" w:rsidTr="00891C9B">
        <w:tc>
          <w:tcPr>
            <w:tcW w:w="2680" w:type="dxa"/>
          </w:tcPr>
          <w:p w14:paraId="48937BF3" w14:textId="77777777" w:rsidR="00891C9B" w:rsidRPr="00886348" w:rsidRDefault="00891C9B" w:rsidP="00E656CA">
            <w:pPr>
              <w:tabs>
                <w:tab w:val="left" w:pos="720"/>
              </w:tabs>
              <w:rPr>
                <w:rFonts w:ascii="Arial" w:hAnsi="Arial" w:cs="Arial"/>
                <w:sz w:val="20"/>
                <w:szCs w:val="20"/>
              </w:rPr>
            </w:pPr>
            <w:r w:rsidRPr="00886348">
              <w:rPr>
                <w:rFonts w:ascii="Arial" w:hAnsi="Arial" w:cs="Arial"/>
                <w:sz w:val="20"/>
                <w:szCs w:val="20"/>
              </w:rPr>
              <w:t>Diana Nieuwenhuizen</w:t>
            </w:r>
          </w:p>
          <w:p w14:paraId="5D06E209" w14:textId="77777777" w:rsidR="00891C9B" w:rsidRPr="00886348" w:rsidRDefault="00891C9B" w:rsidP="00E656CA">
            <w:pPr>
              <w:tabs>
                <w:tab w:val="left" w:pos="720"/>
              </w:tabs>
              <w:rPr>
                <w:rFonts w:ascii="Arial" w:hAnsi="Arial" w:cs="Arial"/>
                <w:sz w:val="20"/>
                <w:szCs w:val="20"/>
              </w:rPr>
            </w:pPr>
          </w:p>
        </w:tc>
        <w:tc>
          <w:tcPr>
            <w:tcW w:w="2593" w:type="dxa"/>
          </w:tcPr>
          <w:p w14:paraId="6C1A4C0F" w14:textId="77777777" w:rsidR="00891C9B" w:rsidRPr="00886348" w:rsidRDefault="00891C9B" w:rsidP="00DA5ED6">
            <w:pPr>
              <w:rPr>
                <w:rFonts w:ascii="Arial" w:hAnsi="Arial" w:cs="Arial"/>
                <w:sz w:val="20"/>
                <w:szCs w:val="20"/>
              </w:rPr>
            </w:pPr>
            <w:r w:rsidRPr="00886348">
              <w:rPr>
                <w:rFonts w:ascii="Arial" w:hAnsi="Arial" w:cs="Arial"/>
                <w:sz w:val="20"/>
                <w:szCs w:val="20"/>
              </w:rPr>
              <w:t>- Voorzitter</w:t>
            </w:r>
          </w:p>
          <w:p w14:paraId="47E4BEA7" w14:textId="77777777" w:rsidR="00891C9B" w:rsidRPr="00886348" w:rsidRDefault="00891C9B" w:rsidP="00DA5ED6">
            <w:pPr>
              <w:rPr>
                <w:rFonts w:ascii="Arial" w:hAnsi="Arial" w:cs="Arial"/>
                <w:sz w:val="20"/>
                <w:szCs w:val="20"/>
              </w:rPr>
            </w:pPr>
            <w:r w:rsidRPr="00886348">
              <w:rPr>
                <w:rFonts w:ascii="Arial" w:hAnsi="Arial" w:cs="Arial"/>
                <w:sz w:val="20"/>
                <w:szCs w:val="20"/>
              </w:rPr>
              <w:t>- Ouderavond</w:t>
            </w:r>
          </w:p>
          <w:p w14:paraId="2D72F964" w14:textId="77777777" w:rsidR="00891C9B" w:rsidRPr="00886348" w:rsidRDefault="00891C9B" w:rsidP="00DA5ED6">
            <w:pPr>
              <w:rPr>
                <w:rFonts w:ascii="Arial" w:hAnsi="Arial" w:cs="Arial"/>
                <w:sz w:val="20"/>
                <w:szCs w:val="20"/>
              </w:rPr>
            </w:pPr>
            <w:r w:rsidRPr="00886348">
              <w:rPr>
                <w:rFonts w:ascii="Arial" w:hAnsi="Arial" w:cs="Arial"/>
                <w:sz w:val="20"/>
                <w:szCs w:val="20"/>
              </w:rPr>
              <w:t>- Kerst</w:t>
            </w:r>
          </w:p>
          <w:p w14:paraId="2ED63A4F" w14:textId="77777777" w:rsidR="00891C9B" w:rsidRPr="00886348" w:rsidRDefault="00891C9B" w:rsidP="00DA5ED6">
            <w:pPr>
              <w:tabs>
                <w:tab w:val="left" w:pos="720"/>
              </w:tabs>
              <w:rPr>
                <w:rFonts w:ascii="Arial" w:hAnsi="Arial" w:cs="Arial"/>
                <w:color w:val="FF0000"/>
                <w:sz w:val="20"/>
                <w:szCs w:val="20"/>
              </w:rPr>
            </w:pPr>
            <w:r w:rsidRPr="00886348">
              <w:rPr>
                <w:rFonts w:ascii="Arial" w:hAnsi="Arial" w:cs="Arial"/>
                <w:sz w:val="20"/>
                <w:szCs w:val="20"/>
              </w:rPr>
              <w:t>- Slotavond *</w:t>
            </w:r>
          </w:p>
        </w:tc>
        <w:tc>
          <w:tcPr>
            <w:tcW w:w="1839" w:type="dxa"/>
          </w:tcPr>
          <w:p w14:paraId="6B87BF64" w14:textId="77777777" w:rsidR="00891C9B" w:rsidRPr="00886348" w:rsidRDefault="00891C9B" w:rsidP="00E656CA">
            <w:pPr>
              <w:tabs>
                <w:tab w:val="left" w:pos="720"/>
              </w:tabs>
              <w:rPr>
                <w:rFonts w:ascii="Arial" w:hAnsi="Arial" w:cs="Arial"/>
                <w:sz w:val="20"/>
                <w:szCs w:val="20"/>
              </w:rPr>
            </w:pPr>
            <w:r w:rsidRPr="00886348">
              <w:rPr>
                <w:rFonts w:ascii="Arial" w:hAnsi="Arial" w:cs="Arial"/>
                <w:sz w:val="20"/>
                <w:szCs w:val="20"/>
              </w:rPr>
              <w:t xml:space="preserve">Lid sinds: </w:t>
            </w:r>
          </w:p>
          <w:p w14:paraId="51C63F3C" w14:textId="77777777" w:rsidR="00891C9B" w:rsidRPr="00886348" w:rsidRDefault="00891C9B" w:rsidP="00E656CA">
            <w:pPr>
              <w:tabs>
                <w:tab w:val="left" w:pos="720"/>
              </w:tabs>
              <w:rPr>
                <w:rFonts w:ascii="Arial" w:hAnsi="Arial" w:cs="Arial"/>
                <w:sz w:val="20"/>
                <w:szCs w:val="20"/>
              </w:rPr>
            </w:pPr>
            <w:r w:rsidRPr="00886348">
              <w:rPr>
                <w:rFonts w:ascii="Arial" w:hAnsi="Arial" w:cs="Arial"/>
                <w:sz w:val="20"/>
                <w:szCs w:val="20"/>
              </w:rPr>
              <w:t xml:space="preserve">Herkiesbaar:  </w:t>
            </w:r>
          </w:p>
          <w:p w14:paraId="3D74CDD1" w14:textId="77777777" w:rsidR="00891C9B" w:rsidRPr="00886348" w:rsidRDefault="00891C9B" w:rsidP="00E656CA">
            <w:pPr>
              <w:tabs>
                <w:tab w:val="left" w:pos="720"/>
              </w:tabs>
              <w:rPr>
                <w:rFonts w:ascii="Arial" w:hAnsi="Arial" w:cs="Arial"/>
                <w:sz w:val="20"/>
                <w:szCs w:val="20"/>
              </w:rPr>
            </w:pPr>
            <w:r w:rsidRPr="00886348">
              <w:rPr>
                <w:rFonts w:ascii="Arial" w:hAnsi="Arial" w:cs="Arial"/>
                <w:sz w:val="20"/>
                <w:szCs w:val="20"/>
              </w:rPr>
              <w:t xml:space="preserve">Aftredend: </w:t>
            </w:r>
          </w:p>
          <w:p w14:paraId="4508AFC7" w14:textId="77777777" w:rsidR="00891C9B" w:rsidRPr="00886348" w:rsidRDefault="00891C9B" w:rsidP="00E656CA">
            <w:pPr>
              <w:tabs>
                <w:tab w:val="left" w:pos="720"/>
              </w:tabs>
              <w:rPr>
                <w:rFonts w:ascii="Arial" w:hAnsi="Arial" w:cs="Arial"/>
                <w:sz w:val="20"/>
                <w:szCs w:val="20"/>
              </w:rPr>
            </w:pPr>
          </w:p>
          <w:p w14:paraId="794C51DC" w14:textId="77777777" w:rsidR="00891C9B" w:rsidRPr="00886348" w:rsidRDefault="00891C9B" w:rsidP="00E656CA">
            <w:pPr>
              <w:tabs>
                <w:tab w:val="left" w:pos="720"/>
              </w:tabs>
              <w:rPr>
                <w:rFonts w:ascii="Arial" w:hAnsi="Arial" w:cs="Arial"/>
                <w:color w:val="FF0000"/>
                <w:sz w:val="20"/>
                <w:szCs w:val="20"/>
              </w:rPr>
            </w:pPr>
          </w:p>
        </w:tc>
        <w:tc>
          <w:tcPr>
            <w:tcW w:w="1780" w:type="dxa"/>
          </w:tcPr>
          <w:p w14:paraId="7FED6CB0" w14:textId="77777777" w:rsidR="00891C9B" w:rsidRPr="00891C9B" w:rsidRDefault="00891C9B" w:rsidP="00891C9B">
            <w:pPr>
              <w:tabs>
                <w:tab w:val="left" w:pos="720"/>
              </w:tabs>
              <w:rPr>
                <w:rFonts w:ascii="Arial" w:hAnsi="Arial" w:cs="Arial"/>
                <w:sz w:val="20"/>
                <w:szCs w:val="20"/>
              </w:rPr>
            </w:pPr>
            <w:r w:rsidRPr="00891C9B">
              <w:rPr>
                <w:rFonts w:ascii="Arial" w:hAnsi="Arial" w:cs="Arial"/>
                <w:sz w:val="20"/>
                <w:szCs w:val="20"/>
              </w:rPr>
              <w:t>2015 – 2016</w:t>
            </w:r>
          </w:p>
          <w:p w14:paraId="526FA13C" w14:textId="77777777" w:rsidR="00891C9B" w:rsidRPr="00891C9B" w:rsidRDefault="00891C9B" w:rsidP="00E656CA">
            <w:pPr>
              <w:tabs>
                <w:tab w:val="left" w:pos="720"/>
              </w:tabs>
              <w:rPr>
                <w:rFonts w:ascii="Arial" w:hAnsi="Arial" w:cs="Arial"/>
                <w:sz w:val="20"/>
                <w:szCs w:val="20"/>
              </w:rPr>
            </w:pPr>
            <w:r w:rsidRPr="00891C9B">
              <w:rPr>
                <w:rFonts w:ascii="Arial" w:hAnsi="Arial" w:cs="Arial"/>
                <w:sz w:val="20"/>
                <w:szCs w:val="20"/>
              </w:rPr>
              <w:t>2017 – 2018</w:t>
            </w:r>
          </w:p>
          <w:p w14:paraId="1F895A08" w14:textId="77777777" w:rsidR="00891C9B" w:rsidRPr="00886348" w:rsidRDefault="00891C9B" w:rsidP="00E656CA">
            <w:pPr>
              <w:tabs>
                <w:tab w:val="left" w:pos="720"/>
              </w:tabs>
              <w:rPr>
                <w:rFonts w:ascii="Arial" w:hAnsi="Arial" w:cs="Arial"/>
                <w:sz w:val="20"/>
                <w:szCs w:val="20"/>
              </w:rPr>
            </w:pPr>
            <w:r w:rsidRPr="00891C9B">
              <w:rPr>
                <w:rFonts w:ascii="Arial" w:hAnsi="Arial" w:cs="Arial"/>
                <w:sz w:val="20"/>
                <w:szCs w:val="20"/>
              </w:rPr>
              <w:t>2020 – 2021</w:t>
            </w:r>
          </w:p>
        </w:tc>
      </w:tr>
      <w:tr w:rsidR="00891C9B" w:rsidRPr="00891C9B" w14:paraId="4E7FA2F4" w14:textId="77777777" w:rsidTr="00891C9B">
        <w:tc>
          <w:tcPr>
            <w:tcW w:w="2680" w:type="dxa"/>
          </w:tcPr>
          <w:p w14:paraId="548F1FFB"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Bernard Peek</w:t>
            </w:r>
          </w:p>
        </w:tc>
        <w:tc>
          <w:tcPr>
            <w:tcW w:w="2593" w:type="dxa"/>
          </w:tcPr>
          <w:p w14:paraId="11CAC976"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Penningmeester</w:t>
            </w:r>
          </w:p>
          <w:p w14:paraId="2B9F6F36"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Ouderavond</w:t>
            </w:r>
          </w:p>
          <w:p w14:paraId="1E7A3F10"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Carnaval</w:t>
            </w:r>
          </w:p>
          <w:p w14:paraId="52D2177D"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Avond4Daagse</w:t>
            </w:r>
          </w:p>
          <w:p w14:paraId="60DBE59C"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Slotavond *</w:t>
            </w:r>
          </w:p>
          <w:p w14:paraId="6F046B49" w14:textId="77777777" w:rsidR="00891C9B" w:rsidRPr="00886348" w:rsidRDefault="00891C9B" w:rsidP="00DA5ED6">
            <w:pPr>
              <w:tabs>
                <w:tab w:val="left" w:pos="720"/>
              </w:tabs>
              <w:rPr>
                <w:rFonts w:ascii="Arial" w:hAnsi="Arial" w:cs="Arial"/>
                <w:color w:val="FF0000"/>
                <w:sz w:val="20"/>
                <w:szCs w:val="20"/>
              </w:rPr>
            </w:pPr>
          </w:p>
        </w:tc>
        <w:tc>
          <w:tcPr>
            <w:tcW w:w="1839" w:type="dxa"/>
          </w:tcPr>
          <w:p w14:paraId="1794B2A7"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Lid sinds: </w:t>
            </w:r>
          </w:p>
          <w:p w14:paraId="3E967022"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Herkiesbaar: </w:t>
            </w:r>
          </w:p>
          <w:p w14:paraId="2C589C6C"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Aftredend: </w:t>
            </w:r>
          </w:p>
          <w:p w14:paraId="5E75AD6E" w14:textId="77777777" w:rsidR="00891C9B" w:rsidRPr="00886348" w:rsidRDefault="00891C9B" w:rsidP="00DA5ED6">
            <w:pPr>
              <w:tabs>
                <w:tab w:val="left" w:pos="720"/>
              </w:tabs>
              <w:rPr>
                <w:rFonts w:ascii="Arial" w:hAnsi="Arial" w:cs="Arial"/>
                <w:color w:val="FF0000"/>
                <w:sz w:val="20"/>
                <w:szCs w:val="20"/>
              </w:rPr>
            </w:pPr>
          </w:p>
          <w:p w14:paraId="638B38C3" w14:textId="77777777" w:rsidR="00891C9B" w:rsidRPr="00886348" w:rsidRDefault="00891C9B" w:rsidP="00DA5ED6">
            <w:pPr>
              <w:tabs>
                <w:tab w:val="left" w:pos="720"/>
              </w:tabs>
              <w:rPr>
                <w:rFonts w:ascii="Arial" w:hAnsi="Arial" w:cs="Arial"/>
                <w:color w:val="FF0000"/>
                <w:sz w:val="20"/>
                <w:szCs w:val="20"/>
              </w:rPr>
            </w:pPr>
          </w:p>
        </w:tc>
        <w:tc>
          <w:tcPr>
            <w:tcW w:w="1780" w:type="dxa"/>
          </w:tcPr>
          <w:p w14:paraId="6F0D8EF1"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2018 – 2019</w:t>
            </w:r>
          </w:p>
          <w:p w14:paraId="7631A849"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2020 – 2021</w:t>
            </w:r>
          </w:p>
          <w:p w14:paraId="6A11F8B8" w14:textId="77777777" w:rsidR="00891C9B" w:rsidRPr="00886348" w:rsidRDefault="00891C9B" w:rsidP="00DA5ED6">
            <w:pPr>
              <w:tabs>
                <w:tab w:val="left" w:pos="720"/>
              </w:tabs>
              <w:rPr>
                <w:rFonts w:ascii="Arial" w:hAnsi="Arial" w:cs="Arial"/>
                <w:sz w:val="20"/>
                <w:szCs w:val="20"/>
              </w:rPr>
            </w:pPr>
            <w:r w:rsidRPr="00891C9B">
              <w:rPr>
                <w:rFonts w:ascii="Arial" w:hAnsi="Arial" w:cs="Arial"/>
                <w:sz w:val="20"/>
                <w:szCs w:val="20"/>
              </w:rPr>
              <w:t>2023 – 2024</w:t>
            </w:r>
          </w:p>
        </w:tc>
      </w:tr>
      <w:tr w:rsidR="00891C9B" w:rsidRPr="00891C9B" w14:paraId="3AB837A6" w14:textId="77777777" w:rsidTr="00891C9B">
        <w:tc>
          <w:tcPr>
            <w:tcW w:w="2680" w:type="dxa"/>
          </w:tcPr>
          <w:p w14:paraId="119B4B00"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Karin Aarnink</w:t>
            </w:r>
          </w:p>
        </w:tc>
        <w:tc>
          <w:tcPr>
            <w:tcW w:w="2593" w:type="dxa"/>
          </w:tcPr>
          <w:p w14:paraId="0D99091C"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Secretaris</w:t>
            </w:r>
          </w:p>
          <w:p w14:paraId="42FF1CF0"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Dag van de leerkracht</w:t>
            </w:r>
          </w:p>
          <w:p w14:paraId="5005EBA4"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Sinterklaas</w:t>
            </w:r>
          </w:p>
          <w:p w14:paraId="0E2DE539"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Schoolreisje</w:t>
            </w:r>
          </w:p>
          <w:p w14:paraId="11BF6BBD"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Slotavond *</w:t>
            </w:r>
          </w:p>
          <w:p w14:paraId="7794F5B1" w14:textId="77777777" w:rsidR="00891C9B" w:rsidRPr="00886348" w:rsidRDefault="00891C9B" w:rsidP="00DA5ED6">
            <w:pPr>
              <w:tabs>
                <w:tab w:val="left" w:pos="720"/>
              </w:tabs>
              <w:rPr>
                <w:rFonts w:ascii="Arial" w:hAnsi="Arial" w:cs="Arial"/>
                <w:color w:val="FF0000"/>
                <w:sz w:val="20"/>
                <w:szCs w:val="20"/>
              </w:rPr>
            </w:pPr>
          </w:p>
        </w:tc>
        <w:tc>
          <w:tcPr>
            <w:tcW w:w="1839" w:type="dxa"/>
          </w:tcPr>
          <w:p w14:paraId="28A284CF"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Lid sinds: </w:t>
            </w:r>
          </w:p>
          <w:p w14:paraId="7DCDB643"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Herkiesbaar: </w:t>
            </w:r>
          </w:p>
          <w:p w14:paraId="57D629F7"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Aftredend: </w:t>
            </w:r>
          </w:p>
          <w:p w14:paraId="4E14CBDC" w14:textId="77777777" w:rsidR="00891C9B" w:rsidRPr="00886348" w:rsidRDefault="00891C9B" w:rsidP="00DA5ED6">
            <w:pPr>
              <w:tabs>
                <w:tab w:val="left" w:pos="720"/>
              </w:tabs>
              <w:rPr>
                <w:rFonts w:ascii="Arial" w:hAnsi="Arial" w:cs="Arial"/>
                <w:color w:val="FF0000"/>
                <w:sz w:val="20"/>
                <w:szCs w:val="20"/>
              </w:rPr>
            </w:pPr>
          </w:p>
        </w:tc>
        <w:tc>
          <w:tcPr>
            <w:tcW w:w="1780" w:type="dxa"/>
          </w:tcPr>
          <w:p w14:paraId="0EDD9CAE"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2018 – 2019</w:t>
            </w:r>
          </w:p>
          <w:p w14:paraId="66D065F2"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2020 – 2021</w:t>
            </w:r>
          </w:p>
          <w:p w14:paraId="63E3F198" w14:textId="77777777" w:rsidR="00891C9B" w:rsidRPr="00886348" w:rsidRDefault="00891C9B" w:rsidP="00DA5ED6">
            <w:pPr>
              <w:tabs>
                <w:tab w:val="left" w:pos="720"/>
              </w:tabs>
              <w:rPr>
                <w:rFonts w:ascii="Arial" w:hAnsi="Arial" w:cs="Arial"/>
                <w:sz w:val="20"/>
                <w:szCs w:val="20"/>
              </w:rPr>
            </w:pPr>
            <w:r w:rsidRPr="00891C9B">
              <w:rPr>
                <w:rFonts w:ascii="Arial" w:hAnsi="Arial" w:cs="Arial"/>
                <w:sz w:val="20"/>
                <w:szCs w:val="20"/>
              </w:rPr>
              <w:t>2023 – 2024</w:t>
            </w:r>
          </w:p>
        </w:tc>
      </w:tr>
      <w:tr w:rsidR="00891C9B" w:rsidRPr="00891C9B" w14:paraId="3DC9D4D3" w14:textId="77777777" w:rsidTr="00891C9B">
        <w:tc>
          <w:tcPr>
            <w:tcW w:w="2680" w:type="dxa"/>
          </w:tcPr>
          <w:p w14:paraId="483BB691"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Ilse Bronwasser</w:t>
            </w:r>
          </w:p>
        </w:tc>
        <w:tc>
          <w:tcPr>
            <w:tcW w:w="2593" w:type="dxa"/>
          </w:tcPr>
          <w:p w14:paraId="35D7BBA8"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Scholencross</w:t>
            </w:r>
          </w:p>
          <w:p w14:paraId="3046F3D9"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Sint cadeautjes</w:t>
            </w:r>
          </w:p>
          <w:p w14:paraId="2D05A12D"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Lief en leed</w:t>
            </w:r>
          </w:p>
          <w:p w14:paraId="4C0510EA" w14:textId="77777777" w:rsidR="00891C9B" w:rsidRPr="00886348" w:rsidRDefault="00891C9B" w:rsidP="00891C9B">
            <w:pPr>
              <w:tabs>
                <w:tab w:val="left" w:pos="720"/>
              </w:tabs>
              <w:rPr>
                <w:rFonts w:ascii="Arial" w:hAnsi="Arial" w:cs="Arial"/>
                <w:sz w:val="20"/>
                <w:szCs w:val="20"/>
              </w:rPr>
            </w:pPr>
            <w:r w:rsidRPr="00886348">
              <w:rPr>
                <w:rFonts w:ascii="Arial" w:hAnsi="Arial" w:cs="Arial"/>
                <w:sz w:val="20"/>
                <w:szCs w:val="20"/>
              </w:rPr>
              <w:t>- Slotavond *</w:t>
            </w:r>
          </w:p>
          <w:p w14:paraId="7966CB7A" w14:textId="77777777" w:rsidR="00891C9B" w:rsidRPr="00886348" w:rsidRDefault="00891C9B" w:rsidP="00891C9B">
            <w:pPr>
              <w:tabs>
                <w:tab w:val="left" w:pos="720"/>
              </w:tabs>
              <w:rPr>
                <w:rFonts w:ascii="Arial" w:hAnsi="Arial" w:cs="Arial"/>
                <w:sz w:val="20"/>
                <w:szCs w:val="20"/>
              </w:rPr>
            </w:pPr>
          </w:p>
        </w:tc>
        <w:tc>
          <w:tcPr>
            <w:tcW w:w="1839" w:type="dxa"/>
          </w:tcPr>
          <w:p w14:paraId="77990BCA" w14:textId="77777777" w:rsidR="00891C9B" w:rsidRPr="00886348" w:rsidRDefault="00891C9B" w:rsidP="00F225E7">
            <w:pPr>
              <w:tabs>
                <w:tab w:val="left" w:pos="720"/>
              </w:tabs>
              <w:rPr>
                <w:rFonts w:ascii="Arial" w:hAnsi="Arial" w:cs="Arial"/>
                <w:sz w:val="20"/>
                <w:szCs w:val="20"/>
              </w:rPr>
            </w:pPr>
            <w:r w:rsidRPr="00886348">
              <w:rPr>
                <w:rFonts w:ascii="Arial" w:hAnsi="Arial" w:cs="Arial"/>
                <w:sz w:val="20"/>
                <w:szCs w:val="20"/>
              </w:rPr>
              <w:t xml:space="preserve">Lid sinds: </w:t>
            </w:r>
          </w:p>
          <w:p w14:paraId="456649FB" w14:textId="77777777" w:rsidR="00891C9B" w:rsidRPr="00886348" w:rsidRDefault="00891C9B" w:rsidP="00F225E7">
            <w:pPr>
              <w:tabs>
                <w:tab w:val="left" w:pos="720"/>
              </w:tabs>
              <w:rPr>
                <w:rFonts w:ascii="Arial" w:hAnsi="Arial" w:cs="Arial"/>
                <w:sz w:val="20"/>
                <w:szCs w:val="20"/>
              </w:rPr>
            </w:pPr>
            <w:r w:rsidRPr="00886348">
              <w:rPr>
                <w:rFonts w:ascii="Arial" w:hAnsi="Arial" w:cs="Arial"/>
                <w:sz w:val="20"/>
                <w:szCs w:val="20"/>
              </w:rPr>
              <w:t xml:space="preserve">Herkiesbaar: </w:t>
            </w:r>
          </w:p>
          <w:p w14:paraId="0030F6EF" w14:textId="77777777" w:rsidR="00891C9B" w:rsidRPr="00886348" w:rsidRDefault="00891C9B" w:rsidP="00F225E7">
            <w:pPr>
              <w:tabs>
                <w:tab w:val="left" w:pos="720"/>
              </w:tabs>
              <w:rPr>
                <w:rFonts w:ascii="Arial" w:hAnsi="Arial" w:cs="Arial"/>
                <w:sz w:val="20"/>
                <w:szCs w:val="20"/>
              </w:rPr>
            </w:pPr>
            <w:r w:rsidRPr="00886348">
              <w:rPr>
                <w:rFonts w:ascii="Arial" w:hAnsi="Arial" w:cs="Arial"/>
                <w:sz w:val="20"/>
                <w:szCs w:val="20"/>
              </w:rPr>
              <w:t xml:space="preserve">Aftredend: </w:t>
            </w:r>
          </w:p>
          <w:p w14:paraId="717DCCA5" w14:textId="77777777" w:rsidR="00891C9B" w:rsidRPr="00886348" w:rsidRDefault="00891C9B" w:rsidP="00891C9B">
            <w:pPr>
              <w:tabs>
                <w:tab w:val="left" w:pos="720"/>
              </w:tabs>
              <w:rPr>
                <w:rFonts w:ascii="Arial" w:hAnsi="Arial" w:cs="Arial"/>
                <w:color w:val="FF0000"/>
                <w:sz w:val="20"/>
                <w:szCs w:val="20"/>
              </w:rPr>
            </w:pPr>
          </w:p>
        </w:tc>
        <w:tc>
          <w:tcPr>
            <w:tcW w:w="1780" w:type="dxa"/>
          </w:tcPr>
          <w:p w14:paraId="0220BB06" w14:textId="77777777" w:rsidR="00891C9B" w:rsidRPr="00891C9B" w:rsidRDefault="00891C9B" w:rsidP="00F225E7">
            <w:pPr>
              <w:tabs>
                <w:tab w:val="left" w:pos="720"/>
              </w:tabs>
              <w:rPr>
                <w:rFonts w:ascii="Arial" w:hAnsi="Arial" w:cs="Arial"/>
                <w:sz w:val="20"/>
                <w:szCs w:val="20"/>
              </w:rPr>
            </w:pPr>
            <w:r w:rsidRPr="00891C9B">
              <w:rPr>
                <w:rFonts w:ascii="Arial" w:hAnsi="Arial" w:cs="Arial"/>
                <w:sz w:val="20"/>
                <w:szCs w:val="20"/>
              </w:rPr>
              <w:t>2018 – 2019</w:t>
            </w:r>
          </w:p>
          <w:p w14:paraId="3CB39864" w14:textId="77777777" w:rsidR="00891C9B" w:rsidRPr="00891C9B" w:rsidRDefault="00891C9B" w:rsidP="00F225E7">
            <w:pPr>
              <w:tabs>
                <w:tab w:val="left" w:pos="720"/>
              </w:tabs>
              <w:rPr>
                <w:rFonts w:ascii="Arial" w:hAnsi="Arial" w:cs="Arial"/>
                <w:sz w:val="20"/>
                <w:szCs w:val="20"/>
              </w:rPr>
            </w:pPr>
            <w:r w:rsidRPr="00891C9B">
              <w:rPr>
                <w:rFonts w:ascii="Arial" w:hAnsi="Arial" w:cs="Arial"/>
                <w:sz w:val="20"/>
                <w:szCs w:val="20"/>
              </w:rPr>
              <w:t>2020 – 2021</w:t>
            </w:r>
          </w:p>
          <w:p w14:paraId="50EA0B8C" w14:textId="77777777" w:rsidR="00891C9B" w:rsidRPr="00886348" w:rsidRDefault="00891C9B" w:rsidP="00F225E7">
            <w:pPr>
              <w:tabs>
                <w:tab w:val="left" w:pos="720"/>
              </w:tabs>
              <w:rPr>
                <w:rFonts w:ascii="Arial" w:hAnsi="Arial" w:cs="Arial"/>
                <w:sz w:val="20"/>
                <w:szCs w:val="20"/>
              </w:rPr>
            </w:pPr>
            <w:r w:rsidRPr="00891C9B">
              <w:rPr>
                <w:rFonts w:ascii="Arial" w:hAnsi="Arial" w:cs="Arial"/>
                <w:sz w:val="20"/>
                <w:szCs w:val="20"/>
              </w:rPr>
              <w:t>2023 – 2024</w:t>
            </w:r>
          </w:p>
        </w:tc>
      </w:tr>
      <w:tr w:rsidR="00891C9B" w:rsidRPr="00891C9B" w14:paraId="19187006" w14:textId="77777777" w:rsidTr="00891C9B">
        <w:tc>
          <w:tcPr>
            <w:tcW w:w="2680" w:type="dxa"/>
          </w:tcPr>
          <w:p w14:paraId="02F669C3"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Renate de Waal</w:t>
            </w:r>
          </w:p>
        </w:tc>
        <w:tc>
          <w:tcPr>
            <w:tcW w:w="2593" w:type="dxa"/>
          </w:tcPr>
          <w:p w14:paraId="42441FC7"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Schoolfotograaf</w:t>
            </w:r>
          </w:p>
          <w:p w14:paraId="4A83E924"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Sinterklaas</w:t>
            </w:r>
          </w:p>
          <w:p w14:paraId="4193DE5F"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Nieuwjaarsborrel</w:t>
            </w:r>
          </w:p>
          <w:p w14:paraId="60C6C99D"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Kleuterfeest</w:t>
            </w:r>
          </w:p>
          <w:p w14:paraId="4531637A"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Slotavond *</w:t>
            </w:r>
          </w:p>
          <w:p w14:paraId="12C21830" w14:textId="77777777" w:rsidR="00891C9B" w:rsidRPr="00886348" w:rsidRDefault="00891C9B" w:rsidP="00DA5ED6">
            <w:pPr>
              <w:tabs>
                <w:tab w:val="left" w:pos="720"/>
              </w:tabs>
              <w:rPr>
                <w:rFonts w:ascii="Arial" w:hAnsi="Arial" w:cs="Arial"/>
                <w:color w:val="FF0000"/>
                <w:sz w:val="20"/>
                <w:szCs w:val="20"/>
              </w:rPr>
            </w:pPr>
          </w:p>
        </w:tc>
        <w:tc>
          <w:tcPr>
            <w:tcW w:w="1839" w:type="dxa"/>
          </w:tcPr>
          <w:p w14:paraId="3B26AD40"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Lid sinds: </w:t>
            </w:r>
          </w:p>
          <w:p w14:paraId="55D1327C"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Herkiesbaar:</w:t>
            </w:r>
          </w:p>
          <w:p w14:paraId="558AAEC4"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Aftredend:</w:t>
            </w:r>
          </w:p>
          <w:p w14:paraId="445F6860" w14:textId="77777777" w:rsidR="00891C9B" w:rsidRPr="00886348" w:rsidRDefault="00891C9B" w:rsidP="00DA5ED6">
            <w:pPr>
              <w:tabs>
                <w:tab w:val="left" w:pos="720"/>
              </w:tabs>
              <w:rPr>
                <w:rFonts w:ascii="Arial" w:hAnsi="Arial" w:cs="Arial"/>
                <w:color w:val="FF0000"/>
                <w:sz w:val="20"/>
                <w:szCs w:val="20"/>
              </w:rPr>
            </w:pPr>
          </w:p>
        </w:tc>
        <w:tc>
          <w:tcPr>
            <w:tcW w:w="1780" w:type="dxa"/>
          </w:tcPr>
          <w:p w14:paraId="1B33F62E"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2016 – 2017</w:t>
            </w:r>
          </w:p>
          <w:p w14:paraId="33780B3E" w14:textId="77777777" w:rsidR="00891C9B" w:rsidRPr="00891C9B" w:rsidRDefault="00891C9B" w:rsidP="00891C9B">
            <w:pPr>
              <w:tabs>
                <w:tab w:val="left" w:pos="720"/>
              </w:tabs>
              <w:rPr>
                <w:rFonts w:ascii="Arial" w:hAnsi="Arial" w:cs="Arial"/>
                <w:sz w:val="20"/>
                <w:szCs w:val="20"/>
              </w:rPr>
            </w:pPr>
            <w:r w:rsidRPr="00891C9B">
              <w:rPr>
                <w:rFonts w:ascii="Arial" w:hAnsi="Arial" w:cs="Arial"/>
                <w:sz w:val="20"/>
                <w:szCs w:val="20"/>
              </w:rPr>
              <w:t>2018 – 2019</w:t>
            </w:r>
          </w:p>
          <w:p w14:paraId="1F541CC5" w14:textId="77777777" w:rsidR="00891C9B" w:rsidRPr="00891C9B" w:rsidRDefault="00891C9B" w:rsidP="00891C9B">
            <w:pPr>
              <w:tabs>
                <w:tab w:val="left" w:pos="720"/>
              </w:tabs>
              <w:rPr>
                <w:rFonts w:ascii="Arial" w:hAnsi="Arial" w:cs="Arial"/>
                <w:sz w:val="20"/>
                <w:szCs w:val="20"/>
              </w:rPr>
            </w:pPr>
            <w:r w:rsidRPr="00891C9B">
              <w:rPr>
                <w:rFonts w:ascii="Arial" w:hAnsi="Arial" w:cs="Arial"/>
                <w:sz w:val="20"/>
                <w:szCs w:val="20"/>
              </w:rPr>
              <w:t>2021 – 2022</w:t>
            </w:r>
          </w:p>
          <w:p w14:paraId="78E083D6" w14:textId="77777777" w:rsidR="00891C9B" w:rsidRPr="00891C9B" w:rsidRDefault="00891C9B" w:rsidP="00891C9B">
            <w:pPr>
              <w:tabs>
                <w:tab w:val="left" w:pos="720"/>
              </w:tabs>
              <w:rPr>
                <w:rFonts w:ascii="Arial" w:hAnsi="Arial" w:cs="Arial"/>
                <w:sz w:val="20"/>
                <w:szCs w:val="20"/>
              </w:rPr>
            </w:pPr>
          </w:p>
          <w:p w14:paraId="582E9384" w14:textId="77777777" w:rsidR="00891C9B" w:rsidRPr="00891C9B" w:rsidRDefault="00891C9B" w:rsidP="00891C9B">
            <w:pPr>
              <w:tabs>
                <w:tab w:val="left" w:pos="720"/>
              </w:tabs>
              <w:rPr>
                <w:rFonts w:ascii="Arial" w:hAnsi="Arial" w:cs="Arial"/>
                <w:sz w:val="20"/>
                <w:szCs w:val="20"/>
              </w:rPr>
            </w:pPr>
          </w:p>
          <w:p w14:paraId="0DDE02A7" w14:textId="77777777" w:rsidR="00891C9B" w:rsidRPr="00891C9B" w:rsidRDefault="00891C9B" w:rsidP="00891C9B">
            <w:pPr>
              <w:tabs>
                <w:tab w:val="left" w:pos="720"/>
              </w:tabs>
              <w:rPr>
                <w:rFonts w:ascii="Arial" w:hAnsi="Arial" w:cs="Arial"/>
                <w:sz w:val="20"/>
                <w:szCs w:val="20"/>
              </w:rPr>
            </w:pPr>
          </w:p>
        </w:tc>
      </w:tr>
      <w:tr w:rsidR="00891C9B" w:rsidRPr="00891C9B" w14:paraId="5553C47D" w14:textId="77777777" w:rsidTr="00891C9B">
        <w:tc>
          <w:tcPr>
            <w:tcW w:w="2680" w:type="dxa"/>
          </w:tcPr>
          <w:p w14:paraId="598E683A"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Judith van Wieren</w:t>
            </w:r>
          </w:p>
        </w:tc>
        <w:tc>
          <w:tcPr>
            <w:tcW w:w="2593" w:type="dxa"/>
          </w:tcPr>
          <w:p w14:paraId="47414EF0"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Sint cadeautjes</w:t>
            </w:r>
          </w:p>
          <w:p w14:paraId="2F7E2D2C"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Carnaval</w:t>
            </w:r>
          </w:p>
          <w:p w14:paraId="1697BE9D"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Avond4Daagse</w:t>
            </w:r>
          </w:p>
          <w:p w14:paraId="56784767" w14:textId="77777777" w:rsidR="00891C9B" w:rsidRPr="00886348" w:rsidRDefault="00891C9B" w:rsidP="00DA5ED6">
            <w:pPr>
              <w:tabs>
                <w:tab w:val="left" w:pos="720"/>
              </w:tabs>
              <w:rPr>
                <w:rFonts w:ascii="Arial" w:hAnsi="Arial" w:cs="Arial"/>
                <w:color w:val="FF0000"/>
                <w:sz w:val="20"/>
                <w:szCs w:val="20"/>
              </w:rPr>
            </w:pPr>
          </w:p>
        </w:tc>
        <w:tc>
          <w:tcPr>
            <w:tcW w:w="1839" w:type="dxa"/>
          </w:tcPr>
          <w:p w14:paraId="5F58275D"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Lid sinds: </w:t>
            </w:r>
          </w:p>
          <w:p w14:paraId="53EAF8AB"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Herkiesbaar:</w:t>
            </w:r>
          </w:p>
          <w:p w14:paraId="7852A8CF" w14:textId="77777777" w:rsidR="00891C9B" w:rsidRPr="00886348" w:rsidRDefault="00891C9B" w:rsidP="00DA5ED6">
            <w:pPr>
              <w:tabs>
                <w:tab w:val="left" w:pos="720"/>
              </w:tabs>
              <w:rPr>
                <w:rFonts w:ascii="Arial" w:hAnsi="Arial" w:cs="Arial"/>
                <w:color w:val="FF0000"/>
                <w:sz w:val="20"/>
                <w:szCs w:val="20"/>
              </w:rPr>
            </w:pPr>
            <w:r w:rsidRPr="00886348">
              <w:rPr>
                <w:rFonts w:ascii="Arial" w:hAnsi="Arial" w:cs="Arial"/>
                <w:sz w:val="20"/>
                <w:szCs w:val="20"/>
              </w:rPr>
              <w:t>Aftredend:</w:t>
            </w:r>
          </w:p>
        </w:tc>
        <w:tc>
          <w:tcPr>
            <w:tcW w:w="1780" w:type="dxa"/>
          </w:tcPr>
          <w:p w14:paraId="16231499"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2016 – 2017</w:t>
            </w:r>
          </w:p>
          <w:p w14:paraId="5AD9EDC0"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2018 – 2019</w:t>
            </w:r>
          </w:p>
          <w:p w14:paraId="7582B31E"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2021 – 2022</w:t>
            </w:r>
          </w:p>
          <w:p w14:paraId="321E73F8" w14:textId="77777777" w:rsidR="00891C9B" w:rsidRPr="00886348" w:rsidRDefault="00891C9B" w:rsidP="00DA5ED6">
            <w:pPr>
              <w:tabs>
                <w:tab w:val="left" w:pos="720"/>
              </w:tabs>
              <w:rPr>
                <w:rFonts w:ascii="Arial" w:hAnsi="Arial" w:cs="Arial"/>
                <w:sz w:val="20"/>
                <w:szCs w:val="20"/>
              </w:rPr>
            </w:pPr>
          </w:p>
        </w:tc>
      </w:tr>
      <w:tr w:rsidR="00891C9B" w:rsidRPr="00891C9B" w14:paraId="71564E0B" w14:textId="77777777" w:rsidTr="00891C9B">
        <w:tc>
          <w:tcPr>
            <w:tcW w:w="2680" w:type="dxa"/>
          </w:tcPr>
          <w:p w14:paraId="09A5CF9F"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Johan Fuite</w:t>
            </w:r>
          </w:p>
        </w:tc>
        <w:tc>
          <w:tcPr>
            <w:tcW w:w="2593" w:type="dxa"/>
          </w:tcPr>
          <w:p w14:paraId="391AC2EE"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Scholencross</w:t>
            </w:r>
          </w:p>
          <w:p w14:paraId="52B4F8D4"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Kerst</w:t>
            </w:r>
          </w:p>
          <w:p w14:paraId="03BACB17"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Schoolreisje</w:t>
            </w:r>
          </w:p>
          <w:p w14:paraId="300DDE50" w14:textId="77777777" w:rsidR="00891C9B" w:rsidRPr="00886348" w:rsidRDefault="00891C9B" w:rsidP="00DA5ED6">
            <w:pPr>
              <w:tabs>
                <w:tab w:val="left" w:pos="720"/>
              </w:tabs>
              <w:rPr>
                <w:rFonts w:ascii="Arial" w:hAnsi="Arial" w:cs="Arial"/>
                <w:color w:val="FF0000"/>
                <w:sz w:val="20"/>
                <w:szCs w:val="20"/>
              </w:rPr>
            </w:pPr>
          </w:p>
        </w:tc>
        <w:tc>
          <w:tcPr>
            <w:tcW w:w="1839" w:type="dxa"/>
          </w:tcPr>
          <w:p w14:paraId="1F167C4E"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Lid sinds: </w:t>
            </w:r>
          </w:p>
          <w:p w14:paraId="3CAB7CA0" w14:textId="77777777" w:rsidR="00891C9B" w:rsidRPr="00886348" w:rsidRDefault="00891C9B" w:rsidP="00DA5ED6">
            <w:pPr>
              <w:tabs>
                <w:tab w:val="left" w:pos="720"/>
              </w:tabs>
              <w:rPr>
                <w:rFonts w:ascii="Arial" w:hAnsi="Arial" w:cs="Arial"/>
                <w:sz w:val="20"/>
                <w:szCs w:val="20"/>
              </w:rPr>
            </w:pPr>
            <w:r w:rsidRPr="00886348">
              <w:rPr>
                <w:rFonts w:ascii="Arial" w:hAnsi="Arial" w:cs="Arial"/>
                <w:sz w:val="20"/>
                <w:szCs w:val="20"/>
              </w:rPr>
              <w:t xml:space="preserve">Herkiesbaar: </w:t>
            </w:r>
          </w:p>
          <w:p w14:paraId="19D8DA1F" w14:textId="77777777" w:rsidR="00891C9B" w:rsidRPr="00886348" w:rsidRDefault="00891C9B" w:rsidP="00DA5ED6">
            <w:pPr>
              <w:tabs>
                <w:tab w:val="left" w:pos="720"/>
              </w:tabs>
              <w:rPr>
                <w:rFonts w:ascii="Arial" w:hAnsi="Arial" w:cs="Arial"/>
                <w:color w:val="FF0000"/>
                <w:sz w:val="20"/>
                <w:szCs w:val="20"/>
              </w:rPr>
            </w:pPr>
            <w:r w:rsidRPr="00886348">
              <w:rPr>
                <w:rFonts w:ascii="Arial" w:hAnsi="Arial" w:cs="Arial"/>
                <w:sz w:val="20"/>
                <w:szCs w:val="20"/>
              </w:rPr>
              <w:t>Aftredend:</w:t>
            </w:r>
          </w:p>
        </w:tc>
        <w:tc>
          <w:tcPr>
            <w:tcW w:w="1780" w:type="dxa"/>
          </w:tcPr>
          <w:p w14:paraId="2F34A27E"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2017 – 2018</w:t>
            </w:r>
          </w:p>
          <w:p w14:paraId="114A7D57"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2019 – 2020</w:t>
            </w:r>
          </w:p>
          <w:p w14:paraId="71B7239B" w14:textId="77777777" w:rsidR="00891C9B" w:rsidRPr="00891C9B" w:rsidRDefault="00891C9B" w:rsidP="00DA5ED6">
            <w:pPr>
              <w:tabs>
                <w:tab w:val="left" w:pos="720"/>
              </w:tabs>
              <w:rPr>
                <w:rFonts w:ascii="Arial" w:hAnsi="Arial" w:cs="Arial"/>
                <w:sz w:val="20"/>
                <w:szCs w:val="20"/>
              </w:rPr>
            </w:pPr>
            <w:r w:rsidRPr="00891C9B">
              <w:rPr>
                <w:rFonts w:ascii="Arial" w:hAnsi="Arial" w:cs="Arial"/>
                <w:sz w:val="20"/>
                <w:szCs w:val="20"/>
              </w:rPr>
              <w:t>2021 – 2022</w:t>
            </w:r>
          </w:p>
          <w:p w14:paraId="19DDE992" w14:textId="77777777" w:rsidR="00891C9B" w:rsidRPr="00886348" w:rsidRDefault="00891C9B" w:rsidP="00DA5ED6">
            <w:pPr>
              <w:tabs>
                <w:tab w:val="left" w:pos="720"/>
              </w:tabs>
              <w:rPr>
                <w:rFonts w:ascii="Arial" w:hAnsi="Arial" w:cs="Arial"/>
                <w:sz w:val="20"/>
                <w:szCs w:val="20"/>
              </w:rPr>
            </w:pPr>
          </w:p>
        </w:tc>
      </w:tr>
    </w:tbl>
    <w:p w14:paraId="16FCEB31" w14:textId="77777777" w:rsidR="00DA5ED6" w:rsidRPr="00891C9B" w:rsidRDefault="00DA5ED6" w:rsidP="00DA5ED6">
      <w:pPr>
        <w:pStyle w:val="Lijstalinea"/>
        <w:ind w:left="1080"/>
        <w:rPr>
          <w:rFonts w:ascii="Arial" w:hAnsi="Arial" w:cs="Arial"/>
          <w:sz w:val="20"/>
        </w:rPr>
      </w:pPr>
      <w:r w:rsidRPr="00891C9B">
        <w:rPr>
          <w:rFonts w:ascii="Arial" w:hAnsi="Arial" w:cs="Arial"/>
          <w:b/>
          <w:bCs/>
          <w:sz w:val="20"/>
        </w:rPr>
        <w:t>*</w:t>
      </w:r>
      <w:r w:rsidRPr="00891C9B">
        <w:rPr>
          <w:rFonts w:ascii="Arial" w:hAnsi="Arial" w:cs="Arial"/>
          <w:sz w:val="20"/>
        </w:rPr>
        <w:t>Slotavond in overleg t.z.t., 4 personen is in principe genoeg</w:t>
      </w:r>
    </w:p>
    <w:p w14:paraId="7FD77F8D" w14:textId="77777777" w:rsidR="00394DE1" w:rsidRDefault="00394DE1">
      <w:pPr>
        <w:rPr>
          <w:rFonts w:ascii="Arial" w:hAnsi="Arial" w:cs="Arial"/>
          <w:sz w:val="20"/>
          <w:szCs w:val="20"/>
        </w:rPr>
      </w:pPr>
    </w:p>
    <w:p w14:paraId="094552BD" w14:textId="77777777" w:rsidR="00BE1BA3" w:rsidRDefault="00BE1BA3">
      <w:pPr>
        <w:rPr>
          <w:rFonts w:ascii="Arial" w:hAnsi="Arial" w:cs="Arial"/>
          <w:sz w:val="20"/>
          <w:szCs w:val="20"/>
        </w:rPr>
      </w:pPr>
    </w:p>
    <w:p w14:paraId="4383E2B8" w14:textId="77777777" w:rsidR="00BE1BA3" w:rsidRDefault="00BE1BA3">
      <w:pPr>
        <w:rPr>
          <w:rFonts w:ascii="Arial" w:hAnsi="Arial" w:cs="Arial"/>
          <w:b/>
          <w:sz w:val="20"/>
          <w:szCs w:val="20"/>
          <w:u w:val="single"/>
        </w:rPr>
      </w:pPr>
      <w:r w:rsidRPr="00BE1BA3">
        <w:rPr>
          <w:rFonts w:ascii="Arial" w:hAnsi="Arial" w:cs="Arial"/>
          <w:b/>
          <w:sz w:val="20"/>
          <w:szCs w:val="20"/>
          <w:u w:val="single"/>
        </w:rPr>
        <w:t>Algemeen</w:t>
      </w:r>
    </w:p>
    <w:p w14:paraId="359D8051" w14:textId="77777777" w:rsidR="00BE1BA3" w:rsidRPr="00BE1BA3" w:rsidRDefault="00BE1BA3" w:rsidP="565EB063">
      <w:pPr>
        <w:rPr>
          <w:rFonts w:ascii="Arial" w:hAnsi="Arial" w:cs="Arial"/>
          <w:b/>
          <w:bCs/>
          <w:sz w:val="20"/>
          <w:szCs w:val="20"/>
        </w:rPr>
      </w:pPr>
    </w:p>
    <w:p w14:paraId="1470EBE5" w14:textId="085DB210" w:rsidR="241B8492" w:rsidRDefault="565EB063" w:rsidP="241B8492">
      <w:pPr>
        <w:rPr>
          <w:rFonts w:ascii="Arial" w:hAnsi="Arial" w:cs="Arial"/>
          <w:b/>
          <w:bCs/>
          <w:sz w:val="20"/>
          <w:szCs w:val="20"/>
        </w:rPr>
      </w:pPr>
      <w:r w:rsidRPr="565EB063">
        <w:rPr>
          <w:rFonts w:ascii="Arial" w:hAnsi="Arial" w:cs="Arial"/>
          <w:b/>
          <w:bCs/>
          <w:sz w:val="20"/>
          <w:szCs w:val="20"/>
        </w:rPr>
        <w:t>Corona, een uitzonderlijke situatie</w:t>
      </w:r>
    </w:p>
    <w:p w14:paraId="0C495990" w14:textId="5D43CFD5" w:rsidR="241B8492" w:rsidRDefault="565EB063" w:rsidP="241B8492">
      <w:pPr>
        <w:rPr>
          <w:rFonts w:ascii="Arial" w:hAnsi="Arial" w:cs="Arial"/>
          <w:sz w:val="20"/>
          <w:szCs w:val="20"/>
          <w:u w:val="single"/>
        </w:rPr>
      </w:pPr>
      <w:r w:rsidRPr="565EB063">
        <w:rPr>
          <w:rFonts w:ascii="Arial" w:hAnsi="Arial" w:cs="Arial"/>
          <w:sz w:val="20"/>
          <w:szCs w:val="20"/>
        </w:rPr>
        <w:t>Per maart 2020 is ook Nederland getroffen door Covid-19. Dit heeft geleid tot een tijdelijke sluiting van alle scholen in Nederland. Het team van de Horizon heeft binnen de mogelijkheden het onderwijs richting de kinderen zo goed als mogelijk opgepakt, en ons als ouders hierin meegenomen. Dit is niet altijd gemakkelijk geweest, maar we mogen trots zijn op de wijze waarop het team dit samen met en voor onze kinderen heeft opgepakt. Voor de AC betekende dit dat we zo goed als mogelijk gezocht hebben naar passende oplossingen voor de activiteiten die nog zouden komen, zoals de avondvierdaags, het schoolreisje, kleuterfeest en de slotavond. Helaas is niet alles doorgegaan. Terugkijkend op het afgelopen jaar hebben we gelukkig ervaren dat we als AC – en hiermee als alle ouders samen! - nog steeds ons steentje kunnen bijdragen. De komende periode zullen we blijven zoeken naar een goede invulling van de activiteiten voor onze kinder</w:t>
      </w:r>
      <w:r w:rsidRPr="565EB063">
        <w:rPr>
          <w:rFonts w:ascii="Arial" w:hAnsi="Arial" w:cs="Arial"/>
          <w:sz w:val="20"/>
          <w:szCs w:val="20"/>
          <w:u w:val="single"/>
        </w:rPr>
        <w:t xml:space="preserve">en. </w:t>
      </w:r>
    </w:p>
    <w:p w14:paraId="6F975629" w14:textId="624E9B07" w:rsidR="241B8492" w:rsidRDefault="241B8492" w:rsidP="241B8492">
      <w:pPr>
        <w:rPr>
          <w:rFonts w:ascii="Arial" w:hAnsi="Arial" w:cs="Arial"/>
          <w:b/>
          <w:bCs/>
          <w:sz w:val="20"/>
          <w:szCs w:val="20"/>
          <w:u w:val="single"/>
        </w:rPr>
      </w:pPr>
    </w:p>
    <w:p w14:paraId="7650643C" w14:textId="77777777" w:rsidR="004D6B74" w:rsidRPr="005F65C8" w:rsidRDefault="004D6B74">
      <w:pPr>
        <w:pStyle w:val="Kop1"/>
        <w:rPr>
          <w:rFonts w:ascii="Arial" w:hAnsi="Arial" w:cs="Arial"/>
          <w:sz w:val="18"/>
          <w:szCs w:val="18"/>
        </w:rPr>
      </w:pPr>
      <w:r w:rsidRPr="005F65C8">
        <w:rPr>
          <w:rFonts w:ascii="Arial" w:hAnsi="Arial" w:cs="Arial"/>
          <w:sz w:val="18"/>
          <w:szCs w:val="18"/>
        </w:rPr>
        <w:lastRenderedPageBreak/>
        <w:t>Financiën</w:t>
      </w:r>
    </w:p>
    <w:p w14:paraId="05225693" w14:textId="5B51ED6F" w:rsidR="00D67D96" w:rsidRPr="005D1D16" w:rsidRDefault="565EB063">
      <w:pPr>
        <w:rPr>
          <w:rFonts w:ascii="Arial" w:hAnsi="Arial" w:cs="Arial"/>
          <w:sz w:val="18"/>
          <w:szCs w:val="18"/>
        </w:rPr>
      </w:pPr>
      <w:r w:rsidRPr="565EB063">
        <w:rPr>
          <w:rFonts w:ascii="Arial" w:hAnsi="Arial" w:cs="Arial"/>
          <w:sz w:val="18"/>
          <w:szCs w:val="18"/>
        </w:rPr>
        <w:t xml:space="preserve">De AC is van mening dat voor het schooljaar 2020-2021 de vrijwillige ouderbijdrage gehandhaafd kan worden op €21,- per kind per schooljaar. Komen kinderen tussen 1 januari en 31 maart op school dan is de vrijwillige ouderbijdrage €11,-, tussen 1 april en 31 mei €5,50,- en na 1 juni €0,-. </w:t>
      </w:r>
    </w:p>
    <w:p w14:paraId="115FF3C9" w14:textId="77777777" w:rsidR="002A039A" w:rsidRPr="005D1D16" w:rsidRDefault="002A039A" w:rsidP="002A039A">
      <w:pPr>
        <w:rPr>
          <w:rFonts w:ascii="Arial" w:hAnsi="Arial" w:cs="Arial"/>
          <w:sz w:val="18"/>
          <w:szCs w:val="18"/>
        </w:rPr>
      </w:pPr>
    </w:p>
    <w:p w14:paraId="29182A35" w14:textId="659E2897" w:rsidR="00E76804" w:rsidRPr="005D1D16" w:rsidRDefault="565EB063" w:rsidP="0001694F">
      <w:pPr>
        <w:rPr>
          <w:rFonts w:ascii="Arial" w:hAnsi="Arial" w:cs="Arial"/>
          <w:sz w:val="18"/>
          <w:szCs w:val="18"/>
        </w:rPr>
      </w:pPr>
      <w:r w:rsidRPr="565EB063">
        <w:rPr>
          <w:rFonts w:ascii="Arial" w:hAnsi="Arial" w:cs="Arial"/>
          <w:sz w:val="18"/>
          <w:szCs w:val="18"/>
        </w:rPr>
        <w:t>Uit het financieel jaarverslag 2019-2020 blijkt dat er een overschot is van EUR 355,57</w:t>
      </w:r>
    </w:p>
    <w:p w14:paraId="1F17F1F9" w14:textId="068F963A" w:rsidR="00F7458E" w:rsidRPr="005D1D16" w:rsidRDefault="565EB063" w:rsidP="0001694F">
      <w:pPr>
        <w:rPr>
          <w:rFonts w:ascii="Arial" w:hAnsi="Arial" w:cs="Arial"/>
          <w:sz w:val="18"/>
          <w:szCs w:val="18"/>
        </w:rPr>
      </w:pPr>
      <w:r w:rsidRPr="565EB063">
        <w:rPr>
          <w:rFonts w:ascii="Arial" w:hAnsi="Arial" w:cs="Arial"/>
          <w:sz w:val="18"/>
          <w:szCs w:val="18"/>
        </w:rPr>
        <w:t>Er heeft een kascontrole plaatsgevonden en deze is verricht door ouders Ilse van Koulil en Peter Bruijnes. De financiën van het jaar 2019-2020 worden in de eerstvolgende ouderavond toegelicht.</w:t>
      </w:r>
    </w:p>
    <w:p w14:paraId="74AA9234" w14:textId="77777777" w:rsidR="004D6B74" w:rsidRPr="005F65C8" w:rsidRDefault="004D6B74">
      <w:pPr>
        <w:pStyle w:val="Kop1"/>
        <w:rPr>
          <w:rFonts w:ascii="Arial" w:hAnsi="Arial" w:cs="Arial"/>
          <w:sz w:val="18"/>
          <w:szCs w:val="18"/>
        </w:rPr>
      </w:pPr>
    </w:p>
    <w:p w14:paraId="4EB7D04C" w14:textId="77777777" w:rsidR="004D6B74" w:rsidRPr="005F65C8" w:rsidRDefault="004D6B74">
      <w:pPr>
        <w:pStyle w:val="Kop1"/>
        <w:rPr>
          <w:rFonts w:ascii="Arial" w:hAnsi="Arial" w:cs="Arial"/>
          <w:sz w:val="18"/>
          <w:szCs w:val="18"/>
        </w:rPr>
      </w:pPr>
      <w:r w:rsidRPr="005F65C8">
        <w:rPr>
          <w:rFonts w:ascii="Arial" w:hAnsi="Arial" w:cs="Arial"/>
          <w:sz w:val="18"/>
          <w:szCs w:val="18"/>
        </w:rPr>
        <w:t>Lief en Leed</w:t>
      </w:r>
    </w:p>
    <w:p w14:paraId="7CBED3BD" w14:textId="216DA048" w:rsidR="004D6B74" w:rsidRPr="00551EDD" w:rsidRDefault="565EB063">
      <w:pPr>
        <w:rPr>
          <w:rFonts w:ascii="Arial" w:hAnsi="Arial" w:cs="Arial"/>
          <w:color w:val="000000"/>
          <w:sz w:val="18"/>
          <w:szCs w:val="18"/>
        </w:rPr>
      </w:pPr>
      <w:r w:rsidRPr="565EB063">
        <w:rPr>
          <w:rFonts w:ascii="Arial" w:hAnsi="Arial" w:cs="Arial"/>
          <w:color w:val="000000" w:themeColor="text1"/>
          <w:sz w:val="18"/>
          <w:szCs w:val="18"/>
        </w:rPr>
        <w:t>De AC verzorgt altijd keurig en op tijd een attentie aan diegene die dat toe komt. Hiervoor zijn vaste richtlijnen opgesteld. Deze zijn op te vragen bij de AC. Dit jaar hebben we afscheid genomen van een aantal (tijdelijke) leerkrachten. Uiteraard hebben we ook onze nieuwe directeur Mariska Baars officieel welkom geheten in haar nieuwe functie bij ons. Verder hebben alle leerkrachten op de slotavond een bedankje ontvangen voor hun inzet voor onze kids tijdens het afgelopen nogal bijzondere schooljaar. Dit werd als zeer positief en leuk ervaren!</w:t>
      </w:r>
    </w:p>
    <w:p w14:paraId="3FCDFB96" w14:textId="77777777" w:rsidR="00891C9B" w:rsidRDefault="00891C9B" w:rsidP="00BE1BA3">
      <w:pPr>
        <w:rPr>
          <w:rFonts w:ascii="Arial" w:hAnsi="Arial" w:cs="Arial"/>
          <w:b/>
          <w:sz w:val="18"/>
          <w:szCs w:val="18"/>
        </w:rPr>
      </w:pPr>
    </w:p>
    <w:p w14:paraId="5C398222" w14:textId="77777777" w:rsidR="00BE1BA3" w:rsidRPr="005F65C8" w:rsidRDefault="00891C9B" w:rsidP="00BE1BA3">
      <w:pPr>
        <w:rPr>
          <w:rFonts w:ascii="Arial" w:hAnsi="Arial" w:cs="Arial"/>
          <w:sz w:val="18"/>
          <w:szCs w:val="18"/>
        </w:rPr>
      </w:pPr>
      <w:r>
        <w:rPr>
          <w:rFonts w:ascii="Arial" w:hAnsi="Arial" w:cs="Arial"/>
          <w:b/>
          <w:sz w:val="18"/>
          <w:szCs w:val="18"/>
        </w:rPr>
        <w:br w:type="page"/>
      </w:r>
      <w:r w:rsidR="00BE1BA3" w:rsidRPr="005F65C8">
        <w:rPr>
          <w:rFonts w:ascii="Arial" w:hAnsi="Arial" w:cs="Arial"/>
          <w:b/>
          <w:sz w:val="18"/>
          <w:szCs w:val="18"/>
        </w:rPr>
        <w:lastRenderedPageBreak/>
        <w:t>Draaiboeken</w:t>
      </w:r>
      <w:r w:rsidR="00BE1BA3" w:rsidRPr="005F65C8">
        <w:rPr>
          <w:rFonts w:ascii="Arial" w:hAnsi="Arial" w:cs="Arial"/>
          <w:sz w:val="18"/>
          <w:szCs w:val="18"/>
        </w:rPr>
        <w:t>.</w:t>
      </w:r>
    </w:p>
    <w:p w14:paraId="2542279F" w14:textId="77777777" w:rsidR="001A0227" w:rsidRDefault="00502161" w:rsidP="001A0227">
      <w:pPr>
        <w:rPr>
          <w:rFonts w:ascii="Arial" w:hAnsi="Arial" w:cs="Arial"/>
          <w:sz w:val="18"/>
          <w:szCs w:val="18"/>
        </w:rPr>
      </w:pPr>
      <w:r>
        <w:rPr>
          <w:rFonts w:ascii="Arial" w:hAnsi="Arial" w:cs="Arial"/>
          <w:sz w:val="18"/>
          <w:szCs w:val="18"/>
        </w:rPr>
        <w:t>Het AC heeft voor iedere activiteit een draaiboek</w:t>
      </w:r>
      <w:r w:rsidR="00EB3A7A">
        <w:rPr>
          <w:rFonts w:ascii="Arial" w:hAnsi="Arial" w:cs="Arial"/>
          <w:sz w:val="18"/>
          <w:szCs w:val="18"/>
        </w:rPr>
        <w:t>.</w:t>
      </w:r>
      <w:r w:rsidR="00BE1BA3" w:rsidRPr="005F65C8">
        <w:rPr>
          <w:rFonts w:ascii="Arial" w:hAnsi="Arial" w:cs="Arial"/>
          <w:sz w:val="18"/>
          <w:szCs w:val="18"/>
        </w:rPr>
        <w:t xml:space="preserve"> De</w:t>
      </w:r>
      <w:r w:rsidR="00EB3A7A">
        <w:rPr>
          <w:rFonts w:ascii="Arial" w:hAnsi="Arial" w:cs="Arial"/>
          <w:sz w:val="18"/>
          <w:szCs w:val="18"/>
        </w:rPr>
        <w:t>ze</w:t>
      </w:r>
      <w:r w:rsidR="00BE1BA3" w:rsidRPr="005F65C8">
        <w:rPr>
          <w:rFonts w:ascii="Arial" w:hAnsi="Arial" w:cs="Arial"/>
          <w:sz w:val="18"/>
          <w:szCs w:val="18"/>
        </w:rPr>
        <w:t xml:space="preserve"> draaiboeken worden na elke activiteit geëvalueerd en zo</w:t>
      </w:r>
      <w:r w:rsidR="005D2CA4">
        <w:rPr>
          <w:rFonts w:ascii="Arial" w:hAnsi="Arial" w:cs="Arial"/>
          <w:sz w:val="18"/>
          <w:szCs w:val="18"/>
        </w:rPr>
        <w:t xml:space="preserve"> </w:t>
      </w:r>
      <w:r w:rsidR="00BE1BA3" w:rsidRPr="005F65C8">
        <w:rPr>
          <w:rFonts w:ascii="Arial" w:hAnsi="Arial" w:cs="Arial"/>
          <w:sz w:val="18"/>
          <w:szCs w:val="18"/>
        </w:rPr>
        <w:t>n</w:t>
      </w:r>
      <w:r w:rsidR="00BE1BA3">
        <w:rPr>
          <w:rFonts w:ascii="Arial" w:hAnsi="Arial" w:cs="Arial"/>
          <w:sz w:val="18"/>
          <w:szCs w:val="18"/>
        </w:rPr>
        <w:t>o</w:t>
      </w:r>
      <w:r w:rsidR="00EB3A7A">
        <w:rPr>
          <w:rFonts w:ascii="Arial" w:hAnsi="Arial" w:cs="Arial"/>
          <w:sz w:val="18"/>
          <w:szCs w:val="18"/>
        </w:rPr>
        <w:t>dig bijgewerkt</w:t>
      </w:r>
      <w:r w:rsidR="00BE1BA3" w:rsidRPr="005F65C8">
        <w:rPr>
          <w:rFonts w:ascii="Arial" w:hAnsi="Arial" w:cs="Arial"/>
          <w:sz w:val="18"/>
          <w:szCs w:val="18"/>
        </w:rPr>
        <w:t>.</w:t>
      </w:r>
      <w:r w:rsidR="00EB3A7A">
        <w:rPr>
          <w:rFonts w:ascii="Arial" w:hAnsi="Arial" w:cs="Arial"/>
          <w:sz w:val="18"/>
          <w:szCs w:val="18"/>
        </w:rPr>
        <w:t xml:space="preserve"> </w:t>
      </w:r>
    </w:p>
    <w:p w14:paraId="75F6CD5C" w14:textId="77777777" w:rsidR="001A0227" w:rsidRDefault="001A0227" w:rsidP="001A0227">
      <w:pPr>
        <w:rPr>
          <w:rFonts w:ascii="Arial" w:hAnsi="Arial" w:cs="Arial"/>
          <w:b/>
          <w:sz w:val="20"/>
          <w:szCs w:val="20"/>
          <w:u w:val="single"/>
        </w:rPr>
      </w:pPr>
    </w:p>
    <w:p w14:paraId="18313105" w14:textId="77777777" w:rsidR="00891C9B" w:rsidRDefault="00891C9B" w:rsidP="001A0227">
      <w:pPr>
        <w:rPr>
          <w:rFonts w:ascii="Arial" w:hAnsi="Arial" w:cs="Arial"/>
          <w:b/>
          <w:sz w:val="20"/>
          <w:szCs w:val="20"/>
          <w:u w:val="single"/>
        </w:rPr>
      </w:pPr>
    </w:p>
    <w:p w14:paraId="32324431" w14:textId="77777777" w:rsidR="00BE1BA3" w:rsidRPr="00BE1BA3" w:rsidRDefault="00BE1BA3" w:rsidP="001A0227">
      <w:pPr>
        <w:rPr>
          <w:rFonts w:ascii="Arial" w:hAnsi="Arial" w:cs="Arial"/>
          <w:b/>
          <w:sz w:val="20"/>
          <w:szCs w:val="20"/>
          <w:u w:val="single"/>
        </w:rPr>
      </w:pPr>
      <w:r w:rsidRPr="00BE1BA3">
        <w:rPr>
          <w:rFonts w:ascii="Arial" w:hAnsi="Arial" w:cs="Arial"/>
          <w:b/>
          <w:sz w:val="20"/>
          <w:szCs w:val="20"/>
          <w:u w:val="single"/>
        </w:rPr>
        <w:t>Activiteiten</w:t>
      </w:r>
    </w:p>
    <w:p w14:paraId="4D6EC831" w14:textId="77777777" w:rsidR="00BE1BA3" w:rsidRDefault="00BE1BA3" w:rsidP="00BE1BA3">
      <w:pPr>
        <w:rPr>
          <w:rFonts w:ascii="Arial" w:hAnsi="Arial" w:cs="Arial"/>
          <w:b/>
          <w:sz w:val="18"/>
          <w:szCs w:val="18"/>
        </w:rPr>
      </w:pPr>
    </w:p>
    <w:p w14:paraId="2E02E914" w14:textId="2126675C" w:rsidR="00BE1BA3" w:rsidRPr="005F65C8" w:rsidRDefault="565EB063" w:rsidP="28B16EBD">
      <w:pPr>
        <w:rPr>
          <w:rFonts w:ascii="Arial" w:hAnsi="Arial" w:cs="Arial"/>
          <w:b/>
          <w:bCs/>
          <w:sz w:val="18"/>
          <w:szCs w:val="18"/>
        </w:rPr>
      </w:pPr>
      <w:r w:rsidRPr="565EB063">
        <w:rPr>
          <w:rFonts w:ascii="Arial" w:hAnsi="Arial" w:cs="Arial"/>
          <w:b/>
          <w:bCs/>
          <w:sz w:val="18"/>
          <w:szCs w:val="18"/>
        </w:rPr>
        <w:t>Jaarlijkse Klassenfoto</w:t>
      </w:r>
    </w:p>
    <w:p w14:paraId="40B45F9C" w14:textId="77777777" w:rsidR="001A0227" w:rsidRPr="001A0227" w:rsidRDefault="001A0227" w:rsidP="001A0227">
      <w:pPr>
        <w:pStyle w:val="Kop1"/>
        <w:rPr>
          <w:b w:val="0"/>
          <w:bCs w:val="0"/>
          <w:color w:val="000000"/>
          <w:sz w:val="18"/>
          <w:szCs w:val="18"/>
          <w:lang w:eastAsia="zh-CN"/>
        </w:rPr>
      </w:pPr>
      <w:r w:rsidRPr="001A0227">
        <w:rPr>
          <w:rFonts w:ascii="Arial" w:hAnsi="Arial" w:cs="Arial"/>
          <w:b w:val="0"/>
          <w:bCs w:val="0"/>
          <w:color w:val="000000"/>
          <w:sz w:val="18"/>
          <w:szCs w:val="18"/>
        </w:rPr>
        <w:t>Op 17 september zijn er weer klassenfoto’s gemaakt. Dit jaar zijn er ook portret/pasfoto</w:t>
      </w:r>
      <w:r>
        <w:rPr>
          <w:rFonts w:ascii="Arial" w:hAnsi="Arial" w:cs="Arial"/>
          <w:b w:val="0"/>
          <w:bCs w:val="0"/>
          <w:color w:val="000000"/>
          <w:sz w:val="18"/>
          <w:szCs w:val="18"/>
        </w:rPr>
        <w:t>’</w:t>
      </w:r>
      <w:r w:rsidRPr="001A0227">
        <w:rPr>
          <w:rFonts w:ascii="Arial" w:hAnsi="Arial" w:cs="Arial"/>
          <w:b w:val="0"/>
          <w:bCs w:val="0"/>
          <w:color w:val="000000"/>
          <w:sz w:val="18"/>
          <w:szCs w:val="18"/>
        </w:rPr>
        <w:t>s gemaakt</w:t>
      </w:r>
      <w:r>
        <w:rPr>
          <w:rFonts w:ascii="Arial" w:hAnsi="Arial" w:cs="Arial"/>
          <w:b w:val="0"/>
          <w:bCs w:val="0"/>
          <w:color w:val="000000"/>
          <w:sz w:val="18"/>
          <w:szCs w:val="18"/>
        </w:rPr>
        <w:t>,</w:t>
      </w:r>
      <w:r w:rsidRPr="001A0227">
        <w:rPr>
          <w:rFonts w:ascii="Arial" w:hAnsi="Arial" w:cs="Arial"/>
          <w:b w:val="0"/>
          <w:bCs w:val="0"/>
          <w:color w:val="000000"/>
          <w:sz w:val="18"/>
          <w:szCs w:val="18"/>
        </w:rPr>
        <w:t> broer/zus foto’s en een groepsfoto van de hele school. Dit jaar kunnen de ouders voor het eerst de foto’s digitaal bestellen en betalen. Ook hebben we afgesproken dat we het ene jaar klassenfoto’s en portretfoto’s maken en het jaar erop de klassenfoto, portret/pasfoto, broer/zus foto en groepsfoto van de hele school. Volgend schooljaar zullen we dus alleen de klassenfoto en portret/pasfoto gaan maken.</w:t>
      </w:r>
    </w:p>
    <w:p w14:paraId="62C4B81D" w14:textId="77777777" w:rsidR="00695778" w:rsidRDefault="00695778" w:rsidP="565EB063">
      <w:pPr>
        <w:rPr>
          <w:rFonts w:ascii="Arial" w:hAnsi="Arial" w:cs="Arial"/>
          <w:sz w:val="18"/>
          <w:szCs w:val="18"/>
        </w:rPr>
      </w:pPr>
    </w:p>
    <w:p w14:paraId="2FD82593" w14:textId="77777777" w:rsidR="00695778" w:rsidRPr="00E7091C" w:rsidRDefault="565EB063" w:rsidP="565EB063">
      <w:pPr>
        <w:rPr>
          <w:rFonts w:ascii="Arial" w:hAnsi="Arial" w:cs="Arial"/>
          <w:b/>
          <w:bCs/>
          <w:sz w:val="18"/>
          <w:szCs w:val="18"/>
        </w:rPr>
      </w:pPr>
      <w:r w:rsidRPr="565EB063">
        <w:rPr>
          <w:rFonts w:ascii="Arial" w:hAnsi="Arial" w:cs="Arial"/>
          <w:b/>
          <w:bCs/>
          <w:sz w:val="18"/>
          <w:szCs w:val="18"/>
        </w:rPr>
        <w:t>Dag van de leerkracht</w:t>
      </w:r>
    </w:p>
    <w:p w14:paraId="1226479B" w14:textId="5A1B2526" w:rsidR="00F225E7" w:rsidRPr="00E7091C" w:rsidRDefault="565EB063" w:rsidP="00F225E7">
      <w:pPr>
        <w:rPr>
          <w:rFonts w:ascii="Arial" w:hAnsi="Arial" w:cs="Arial"/>
          <w:color w:val="FF0000"/>
          <w:sz w:val="18"/>
          <w:szCs w:val="18"/>
        </w:rPr>
      </w:pPr>
      <w:r w:rsidRPr="565EB063">
        <w:rPr>
          <w:rFonts w:ascii="Arial" w:hAnsi="Arial" w:cs="Arial"/>
          <w:sz w:val="18"/>
          <w:szCs w:val="18"/>
        </w:rPr>
        <w:t>Afgelopen jaar hing er op de dag van de leerkracht (5 oktober) in iedere klas een grote smartphone getekend op gekleurd papier. De kinderen hebben dit beplakt met post-it briefjes in de vorm van een duimpje met daarop complimentjes, spreuk of een tekening. De leerkrachten waren weer blij verrast</w:t>
      </w:r>
      <w:r w:rsidRPr="565EB063">
        <w:rPr>
          <w:rFonts w:ascii="Arial" w:hAnsi="Arial" w:cs="Arial"/>
          <w:color w:val="FF0000"/>
          <w:sz w:val="18"/>
          <w:szCs w:val="18"/>
        </w:rPr>
        <w:t>.</w:t>
      </w:r>
    </w:p>
    <w:p w14:paraId="6195B88F" w14:textId="77777777" w:rsidR="00BE1BA3" w:rsidRPr="005F65C8" w:rsidRDefault="00BE1BA3" w:rsidP="00BE1BA3">
      <w:pPr>
        <w:rPr>
          <w:rFonts w:ascii="Arial" w:hAnsi="Arial" w:cs="Arial"/>
          <w:sz w:val="18"/>
          <w:szCs w:val="18"/>
        </w:rPr>
      </w:pPr>
    </w:p>
    <w:p w14:paraId="47D62914" w14:textId="77777777" w:rsidR="00BE1BA3" w:rsidRPr="005F65C8" w:rsidRDefault="00BE1BA3" w:rsidP="00BE1BA3">
      <w:pPr>
        <w:pStyle w:val="Kop1"/>
        <w:rPr>
          <w:rFonts w:ascii="Arial" w:hAnsi="Arial" w:cs="Arial"/>
          <w:sz w:val="18"/>
          <w:szCs w:val="18"/>
        </w:rPr>
      </w:pPr>
      <w:r w:rsidRPr="005F65C8">
        <w:rPr>
          <w:rFonts w:ascii="Arial" w:hAnsi="Arial" w:cs="Arial"/>
          <w:sz w:val="18"/>
          <w:szCs w:val="18"/>
        </w:rPr>
        <w:t>Scholencross</w:t>
      </w:r>
    </w:p>
    <w:p w14:paraId="7DF2CA04" w14:textId="77777777" w:rsidR="001A0227" w:rsidRPr="0063404C" w:rsidRDefault="001A0227" w:rsidP="001A0227">
      <w:pPr>
        <w:rPr>
          <w:rFonts w:ascii="Arial" w:hAnsi="Arial" w:cs="Arial"/>
          <w:sz w:val="18"/>
          <w:szCs w:val="18"/>
        </w:rPr>
      </w:pPr>
      <w:r w:rsidRPr="0063404C">
        <w:rPr>
          <w:rFonts w:ascii="Arial" w:hAnsi="Arial" w:cs="Arial"/>
          <w:sz w:val="18"/>
          <w:szCs w:val="18"/>
        </w:rPr>
        <w:t>Dit jaarlijks terugkerend evenement wordt door AV Nop georganiseerd. De scholencross bestaat uit twee crosses, één medio oktober en één begin november. De Horizon heeft altijd een groot aantal deelnemers die meedoen over alle leeftijd</w:t>
      </w:r>
      <w:r>
        <w:rPr>
          <w:rFonts w:ascii="Arial" w:hAnsi="Arial" w:cs="Arial"/>
          <w:sz w:val="18"/>
          <w:szCs w:val="18"/>
        </w:rPr>
        <w:t>s</w:t>
      </w:r>
      <w:r w:rsidRPr="0063404C">
        <w:rPr>
          <w:rFonts w:ascii="Arial" w:hAnsi="Arial" w:cs="Arial"/>
          <w:sz w:val="18"/>
          <w:szCs w:val="18"/>
        </w:rPr>
        <w:t xml:space="preserve">groepen in de middenbouw en bovenbouw. De AC verzorgt de inschrijving van de deelnemers van de Horizon, stemt het oefenen af met meester Peter, verzorgt het drinken voor na het lopen en deelt de shirts en rugnummers uit voorafgaand aan iedere cross. </w:t>
      </w:r>
    </w:p>
    <w:p w14:paraId="663CEEEA" w14:textId="77777777" w:rsidR="001A0227" w:rsidRPr="0063404C" w:rsidRDefault="001A0227" w:rsidP="001A0227">
      <w:pPr>
        <w:rPr>
          <w:rFonts w:ascii="Arial" w:hAnsi="Arial" w:cs="Arial"/>
          <w:sz w:val="18"/>
          <w:szCs w:val="18"/>
        </w:rPr>
      </w:pPr>
    </w:p>
    <w:p w14:paraId="4AA683C3" w14:textId="543F6DB6" w:rsidR="001A0227" w:rsidRPr="0063404C" w:rsidRDefault="565EB063" w:rsidP="001A0227">
      <w:pPr>
        <w:rPr>
          <w:rFonts w:ascii="Arial" w:hAnsi="Arial" w:cs="Arial"/>
          <w:sz w:val="18"/>
          <w:szCs w:val="18"/>
        </w:rPr>
      </w:pPr>
      <w:r w:rsidRPr="565EB063">
        <w:rPr>
          <w:rFonts w:ascii="Arial" w:hAnsi="Arial" w:cs="Arial"/>
          <w:sz w:val="18"/>
          <w:szCs w:val="18"/>
        </w:rPr>
        <w:t xml:space="preserve">In het najaar van 2019 heeft de scholencross weer plaatsgevonden. Dit is verdeeld over 2 zaterdagen, de eerste keer (oktober) werd er 600m gelopen en de tweede keer (november) 1000m. Als school zijn we als tweede geëindigd van de 14 deelnemende scholen. Ook zijn er meerdere kinderen in de prijzen gevallen in hun leeftijdsgroep. Met ruim 40 deelnemende leerlingen mogen we trots zijn dat er zoveel enthousiaste kinderen meedoen. </w:t>
      </w:r>
    </w:p>
    <w:p w14:paraId="7119BA3C" w14:textId="77777777" w:rsidR="00FB20A2" w:rsidRPr="005F65C8" w:rsidRDefault="00FB20A2" w:rsidP="565EB063">
      <w:pPr>
        <w:rPr>
          <w:rFonts w:ascii="Arial" w:hAnsi="Arial" w:cs="Arial"/>
          <w:sz w:val="18"/>
          <w:szCs w:val="18"/>
        </w:rPr>
      </w:pPr>
    </w:p>
    <w:p w14:paraId="030A8D4E" w14:textId="77777777" w:rsidR="004D6B74" w:rsidRPr="00E7091C" w:rsidRDefault="565EB063" w:rsidP="565EB063">
      <w:pPr>
        <w:pStyle w:val="Kop1"/>
        <w:rPr>
          <w:rFonts w:ascii="Arial" w:hAnsi="Arial" w:cs="Arial"/>
          <w:sz w:val="18"/>
          <w:szCs w:val="18"/>
        </w:rPr>
      </w:pPr>
      <w:r w:rsidRPr="565EB063">
        <w:rPr>
          <w:rFonts w:ascii="Arial" w:hAnsi="Arial" w:cs="Arial"/>
          <w:sz w:val="18"/>
          <w:szCs w:val="18"/>
        </w:rPr>
        <w:t>Sinterklaasfeest</w:t>
      </w:r>
    </w:p>
    <w:p w14:paraId="46DBA667" w14:textId="35F26A18" w:rsidR="001A0227" w:rsidRPr="00E7091C" w:rsidRDefault="565EB063" w:rsidP="565EB063">
      <w:pPr>
        <w:rPr>
          <w:lang w:eastAsia="zh-CN"/>
        </w:rPr>
      </w:pPr>
      <w:r w:rsidRPr="565EB063">
        <w:rPr>
          <w:rFonts w:ascii="Arial" w:hAnsi="Arial" w:cs="Arial"/>
          <w:sz w:val="18"/>
          <w:szCs w:val="18"/>
          <w:lang w:eastAsia="zh-CN"/>
        </w:rPr>
        <w:t>Dit jaar kwam Sinterklaas met 2 pieten aan in een kuubskist achter de trekker. Hoofdpiet zelf bestuurde de trekker wat nogal spannend was omdat het had gevroren. Al slingerend kwamen ze aan gereden. Maar het is goed gekomen. In de kist lagen ook suikerbieten en wortels. De pieten hadden de boeren geholpen op het land omdat de boeren zelf allemaal moesten demonstreren op het Malieveld. Sint heeft alle groepen bezocht en uit het grote boek voorgelezen en natuurlijk naar alle optredens gekeken. De pieten deden vrolijk mee.</w:t>
      </w:r>
    </w:p>
    <w:p w14:paraId="738B98AE" w14:textId="77777777" w:rsidR="001A0227" w:rsidRPr="00E7091C" w:rsidRDefault="565EB063" w:rsidP="565EB063">
      <w:pPr>
        <w:rPr>
          <w:lang w:eastAsia="zh-CN"/>
        </w:rPr>
      </w:pPr>
      <w:r w:rsidRPr="565EB063">
        <w:rPr>
          <w:rFonts w:ascii="Arial" w:hAnsi="Arial" w:cs="Arial"/>
          <w:sz w:val="18"/>
          <w:szCs w:val="18"/>
          <w:lang w:eastAsia="zh-CN"/>
        </w:rPr>
        <w:t> </w:t>
      </w:r>
    </w:p>
    <w:p w14:paraId="4D6D4532" w14:textId="0B74C1F8" w:rsidR="001A0227" w:rsidRPr="00E7091C" w:rsidRDefault="565EB063" w:rsidP="565EB063">
      <w:pPr>
        <w:rPr>
          <w:lang w:eastAsia="zh-CN"/>
        </w:rPr>
      </w:pPr>
      <w:r w:rsidRPr="565EB063">
        <w:rPr>
          <w:rFonts w:ascii="Arial" w:hAnsi="Arial" w:cs="Arial"/>
          <w:sz w:val="18"/>
          <w:szCs w:val="18"/>
          <w:lang w:eastAsia="zh-CN"/>
        </w:rPr>
        <w:t>Alle kinderen van groep 1 t/m 6 hebben een cadeau uit mogen kiezen van een gemiddeld bedrag van €5,50.</w:t>
      </w:r>
    </w:p>
    <w:p w14:paraId="74045DE9" w14:textId="77777777" w:rsidR="001A0227" w:rsidRPr="00E7091C" w:rsidRDefault="565EB063" w:rsidP="565EB063">
      <w:pPr>
        <w:rPr>
          <w:lang w:eastAsia="zh-CN"/>
        </w:rPr>
      </w:pPr>
      <w:r w:rsidRPr="565EB063">
        <w:rPr>
          <w:rFonts w:ascii="Arial" w:hAnsi="Arial" w:cs="Arial"/>
          <w:sz w:val="18"/>
          <w:szCs w:val="18"/>
          <w:lang w:eastAsia="zh-CN"/>
        </w:rPr>
        <w:t>De kinderen van groep 7 en 8 hebben €5,-gekregen om te besteden aan het cadeau van de surprise.</w:t>
      </w:r>
    </w:p>
    <w:p w14:paraId="6693B02C" w14:textId="77777777" w:rsidR="001A0227" w:rsidRPr="00E7091C" w:rsidRDefault="565EB063" w:rsidP="565EB063">
      <w:pPr>
        <w:rPr>
          <w:lang w:eastAsia="zh-CN"/>
        </w:rPr>
      </w:pPr>
      <w:r w:rsidRPr="565EB063">
        <w:rPr>
          <w:rFonts w:ascii="Arial" w:hAnsi="Arial" w:cs="Arial"/>
          <w:sz w:val="18"/>
          <w:szCs w:val="18"/>
          <w:lang w:eastAsia="zh-CN"/>
        </w:rPr>
        <w:t>Het was weer een geslaagd feest. Alle kinderen hebben namens de AC drinken en wat lekkers gekregen. En een aantal dagen voor 5 dec nog heerlijke pepernoten in de schoen of laatje.</w:t>
      </w:r>
    </w:p>
    <w:p w14:paraId="4ADA83FE" w14:textId="77777777" w:rsidR="001A0227" w:rsidRPr="00E7091C" w:rsidRDefault="565EB063" w:rsidP="565EB063">
      <w:pPr>
        <w:rPr>
          <w:lang w:eastAsia="zh-CN"/>
        </w:rPr>
      </w:pPr>
      <w:r w:rsidRPr="565EB063">
        <w:rPr>
          <w:rFonts w:ascii="Arial" w:hAnsi="Arial" w:cs="Arial"/>
          <w:sz w:val="18"/>
          <w:szCs w:val="18"/>
          <w:lang w:eastAsia="zh-CN"/>
        </w:rPr>
        <w:t> </w:t>
      </w:r>
    </w:p>
    <w:p w14:paraId="3C06725A" w14:textId="69F76223" w:rsidR="001A0227" w:rsidRPr="00E7091C" w:rsidRDefault="565EB063" w:rsidP="565EB063">
      <w:pPr>
        <w:rPr>
          <w:lang w:eastAsia="zh-CN"/>
        </w:rPr>
      </w:pPr>
      <w:r w:rsidRPr="565EB063">
        <w:rPr>
          <w:rFonts w:ascii="Arial" w:hAnsi="Arial" w:cs="Arial"/>
          <w:sz w:val="18"/>
          <w:szCs w:val="18"/>
          <w:lang w:eastAsia="zh-CN"/>
        </w:rPr>
        <w:t>De Sint had samen met de AC voor de school ook een prachtig cadeau gehaald, namelijk een mooie kanjer-klapper om te gebruiken bij de kanjertraining.</w:t>
      </w:r>
    </w:p>
    <w:p w14:paraId="5E5DC0AF" w14:textId="77777777" w:rsidR="007501E0" w:rsidRPr="00224235" w:rsidRDefault="007501E0">
      <w:pPr>
        <w:rPr>
          <w:rFonts w:ascii="Arial" w:hAnsi="Arial" w:cs="Arial"/>
          <w:color w:val="AEAAAA"/>
          <w:sz w:val="20"/>
          <w:szCs w:val="20"/>
        </w:rPr>
      </w:pPr>
    </w:p>
    <w:p w14:paraId="4DB5D92F" w14:textId="77777777" w:rsidR="004D6B74" w:rsidRPr="00224235" w:rsidRDefault="565EB063" w:rsidP="565EB063">
      <w:pPr>
        <w:pStyle w:val="Kop1"/>
        <w:rPr>
          <w:rFonts w:ascii="Arial" w:hAnsi="Arial" w:cs="Arial"/>
          <w:color w:val="000000"/>
          <w:sz w:val="18"/>
          <w:szCs w:val="18"/>
        </w:rPr>
      </w:pPr>
      <w:r w:rsidRPr="565EB063">
        <w:rPr>
          <w:rFonts w:ascii="Arial" w:hAnsi="Arial" w:cs="Arial"/>
          <w:color w:val="000000" w:themeColor="text1"/>
          <w:sz w:val="18"/>
          <w:szCs w:val="18"/>
        </w:rPr>
        <w:t>Kerstfeest</w:t>
      </w:r>
    </w:p>
    <w:p w14:paraId="5459B138" w14:textId="4115D416" w:rsidR="001A0227" w:rsidRDefault="565EB063" w:rsidP="001A0227">
      <w:pPr>
        <w:rPr>
          <w:rFonts w:ascii="Arial" w:eastAsia="Verdana" w:hAnsi="Arial" w:cs="Arial"/>
          <w:color w:val="AEAAAA"/>
          <w:sz w:val="18"/>
          <w:szCs w:val="18"/>
        </w:rPr>
      </w:pPr>
      <w:r w:rsidRPr="565EB063">
        <w:rPr>
          <w:rFonts w:ascii="Arial" w:eastAsia="Verdana" w:hAnsi="Arial" w:cs="Arial"/>
          <w:sz w:val="18"/>
          <w:szCs w:val="18"/>
        </w:rPr>
        <w:t xml:space="preserve">Kerstfeest is op 19 december '’s avonds met een lichtjestocht langs het kerstverhaal.  Het zag er geweldig mooi uit en ieder kind had een rol. De AC heeft ervoor gezorgd dat er onder catering aanwezig was. </w:t>
      </w:r>
    </w:p>
    <w:p w14:paraId="0FF0A6AF" w14:textId="0D5AF557" w:rsidR="00D67D96" w:rsidRPr="00224235" w:rsidRDefault="00D67D96" w:rsidP="565EB063">
      <w:pPr>
        <w:rPr>
          <w:rFonts w:ascii="Arial" w:eastAsia="Verdana" w:hAnsi="Arial" w:cs="Arial"/>
          <w:color w:val="AEAAAA"/>
          <w:sz w:val="18"/>
          <w:szCs w:val="18"/>
        </w:rPr>
      </w:pPr>
    </w:p>
    <w:p w14:paraId="1E374C49" w14:textId="77777777" w:rsidR="00D67D96" w:rsidRPr="00224235" w:rsidRDefault="565EB063" w:rsidP="565EB063">
      <w:pPr>
        <w:rPr>
          <w:rFonts w:ascii="Arial" w:eastAsia="Verdana" w:hAnsi="Arial" w:cs="Arial"/>
          <w:b/>
          <w:bCs/>
          <w:color w:val="000000"/>
          <w:sz w:val="18"/>
          <w:szCs w:val="18"/>
        </w:rPr>
      </w:pPr>
      <w:r w:rsidRPr="565EB063">
        <w:rPr>
          <w:rFonts w:ascii="Arial" w:eastAsia="Verdana" w:hAnsi="Arial" w:cs="Arial"/>
          <w:b/>
          <w:bCs/>
          <w:color w:val="000000" w:themeColor="text1"/>
          <w:sz w:val="18"/>
          <w:szCs w:val="18"/>
        </w:rPr>
        <w:t>Nieuwjaarsborrel</w:t>
      </w:r>
    </w:p>
    <w:p w14:paraId="4A7655A6" w14:textId="77777777" w:rsidR="00D67D96" w:rsidRPr="00551EDD" w:rsidRDefault="565EB063">
      <w:pPr>
        <w:rPr>
          <w:rFonts w:ascii="Arial" w:eastAsia="Verdana" w:hAnsi="Arial" w:cs="Arial"/>
          <w:color w:val="000000"/>
          <w:sz w:val="18"/>
          <w:szCs w:val="18"/>
        </w:rPr>
      </w:pPr>
      <w:r w:rsidRPr="565EB063">
        <w:rPr>
          <w:rFonts w:ascii="Arial" w:eastAsia="Verdana" w:hAnsi="Arial" w:cs="Arial"/>
          <w:color w:val="000000" w:themeColor="text1"/>
          <w:sz w:val="18"/>
          <w:szCs w:val="18"/>
        </w:rPr>
        <w:t xml:space="preserve">Tijdens de ‘nieuwjaarsborrel’ op de eerste schooldag na de kerstvakantie proosten we op het nieuwe jaar samen met de kinderen. Dit kan natuurlijk niet zonder ‘echte’ (kinder)champagne! </w:t>
      </w:r>
    </w:p>
    <w:p w14:paraId="38C0A5EF" w14:textId="17B32B54" w:rsidR="001C200F" w:rsidRPr="00224235" w:rsidRDefault="001C200F" w:rsidP="565EB063">
      <w:pPr>
        <w:rPr>
          <w:rFonts w:ascii="Arial" w:eastAsia="Verdana" w:hAnsi="Arial" w:cs="Arial"/>
          <w:color w:val="000000" w:themeColor="text1"/>
          <w:sz w:val="18"/>
          <w:szCs w:val="18"/>
        </w:rPr>
      </w:pPr>
    </w:p>
    <w:p w14:paraId="51AA997D" w14:textId="77777777" w:rsidR="004D6B74" w:rsidRPr="00224235" w:rsidRDefault="565EB063" w:rsidP="565EB063">
      <w:pPr>
        <w:pStyle w:val="Kop1"/>
        <w:rPr>
          <w:rFonts w:ascii="Arial" w:hAnsi="Arial" w:cs="Arial"/>
          <w:color w:val="000000"/>
          <w:sz w:val="18"/>
          <w:szCs w:val="18"/>
        </w:rPr>
      </w:pPr>
      <w:r w:rsidRPr="565EB063">
        <w:rPr>
          <w:rFonts w:ascii="Arial" w:hAnsi="Arial" w:cs="Arial"/>
          <w:color w:val="000000" w:themeColor="text1"/>
          <w:sz w:val="18"/>
          <w:szCs w:val="18"/>
        </w:rPr>
        <w:t>Carnaval</w:t>
      </w:r>
    </w:p>
    <w:p w14:paraId="18CF3E2F" w14:textId="6F20F64E" w:rsidR="00461C43" w:rsidRPr="00101FC0" w:rsidRDefault="565EB063" w:rsidP="00461C43">
      <w:pPr>
        <w:rPr>
          <w:rFonts w:ascii="Arial" w:hAnsi="Arial" w:cs="Arial"/>
          <w:sz w:val="18"/>
          <w:szCs w:val="18"/>
        </w:rPr>
      </w:pPr>
      <w:r w:rsidRPr="565EB063">
        <w:rPr>
          <w:rFonts w:ascii="Arial" w:hAnsi="Arial" w:cs="Arial"/>
          <w:sz w:val="18"/>
          <w:szCs w:val="18"/>
        </w:rPr>
        <w:t xml:space="preserve">Carnaval op De Horizon is altijd een groot feest.  De raadsleden waren  te gast op de Horizon en werden enthousiast onthaald door veel verklede kinderen. Daarna nog even met z’n allen ranja en chips van de AC om het feest compleet te maken.  </w:t>
      </w:r>
    </w:p>
    <w:p w14:paraId="61914885" w14:textId="77777777" w:rsidR="00461C43" w:rsidRPr="005F65C8" w:rsidRDefault="00461C43" w:rsidP="00461C43">
      <w:pPr>
        <w:rPr>
          <w:rFonts w:ascii="Arial" w:hAnsi="Arial" w:cs="Arial"/>
          <w:sz w:val="18"/>
          <w:szCs w:val="18"/>
        </w:rPr>
      </w:pPr>
    </w:p>
    <w:p w14:paraId="1D98000B" w14:textId="77777777" w:rsidR="004D6B74" w:rsidRPr="005F65C8" w:rsidRDefault="004D6B74">
      <w:pPr>
        <w:pStyle w:val="Kop1"/>
        <w:rPr>
          <w:rFonts w:ascii="Arial" w:hAnsi="Arial" w:cs="Arial"/>
          <w:sz w:val="18"/>
          <w:szCs w:val="18"/>
        </w:rPr>
      </w:pPr>
      <w:r w:rsidRPr="005F65C8">
        <w:rPr>
          <w:rFonts w:ascii="Arial" w:hAnsi="Arial" w:cs="Arial"/>
          <w:sz w:val="18"/>
          <w:szCs w:val="18"/>
        </w:rPr>
        <w:t>Avondvierdaagse</w:t>
      </w:r>
    </w:p>
    <w:p w14:paraId="6B4664C9" w14:textId="001908BB" w:rsidR="001A0227" w:rsidRPr="00551EDD" w:rsidRDefault="565EB063" w:rsidP="28B16EBD">
      <w:pPr>
        <w:pStyle w:val="textbox"/>
        <w:spacing w:before="0" w:beforeAutospacing="0" w:after="0" w:afterAutospacing="0" w:line="259" w:lineRule="auto"/>
        <w:rPr>
          <w:rFonts w:ascii="Arial" w:hAnsi="Arial" w:cs="Arial"/>
          <w:color w:val="000000" w:themeColor="text1"/>
          <w:sz w:val="18"/>
          <w:szCs w:val="18"/>
        </w:rPr>
      </w:pPr>
      <w:r w:rsidRPr="565EB063">
        <w:rPr>
          <w:rFonts w:ascii="Arial" w:hAnsi="Arial" w:cs="Arial"/>
          <w:color w:val="000000" w:themeColor="text1"/>
          <w:sz w:val="18"/>
          <w:szCs w:val="18"/>
        </w:rPr>
        <w:t>De avondvierdaags kon afgelopen jaar helaas niet doorgaan</w:t>
      </w:r>
    </w:p>
    <w:p w14:paraId="0695551B" w14:textId="77777777" w:rsidR="004D6B74" w:rsidRPr="005F65C8" w:rsidRDefault="004D6B74">
      <w:pPr>
        <w:rPr>
          <w:rFonts w:ascii="Arial" w:hAnsi="Arial" w:cs="Arial"/>
          <w:i/>
          <w:sz w:val="18"/>
          <w:szCs w:val="18"/>
        </w:rPr>
      </w:pPr>
    </w:p>
    <w:p w14:paraId="29EE9772" w14:textId="77777777" w:rsidR="00656393" w:rsidRDefault="28B16EBD" w:rsidP="00656393">
      <w:pPr>
        <w:pStyle w:val="Kop1"/>
        <w:rPr>
          <w:rFonts w:ascii="Arial" w:hAnsi="Arial" w:cs="Arial"/>
          <w:sz w:val="18"/>
          <w:szCs w:val="18"/>
        </w:rPr>
      </w:pPr>
      <w:r w:rsidRPr="28B16EBD">
        <w:rPr>
          <w:rFonts w:ascii="Arial" w:hAnsi="Arial" w:cs="Arial"/>
          <w:sz w:val="18"/>
          <w:szCs w:val="18"/>
        </w:rPr>
        <w:t>Kleuterfeest</w:t>
      </w:r>
    </w:p>
    <w:p w14:paraId="407126A6" w14:textId="07CA1D5D" w:rsidR="28B16EBD" w:rsidRDefault="565EB063" w:rsidP="28B16EBD">
      <w:pPr>
        <w:rPr>
          <w:rFonts w:ascii="Arial" w:hAnsi="Arial" w:cs="Arial"/>
          <w:sz w:val="18"/>
          <w:szCs w:val="18"/>
        </w:rPr>
      </w:pPr>
      <w:r w:rsidRPr="565EB063">
        <w:rPr>
          <w:rFonts w:ascii="Arial" w:hAnsi="Arial" w:cs="Arial"/>
          <w:sz w:val="18"/>
          <w:szCs w:val="18"/>
        </w:rPr>
        <w:t>Het kleuterfeest is helaas niet doorgegaan.</w:t>
      </w:r>
    </w:p>
    <w:p w14:paraId="08771DA1" w14:textId="2BB1837A" w:rsidR="00FB4FF5" w:rsidRDefault="00FB4FF5" w:rsidP="565EB063">
      <w:pPr>
        <w:rPr>
          <w:rFonts w:ascii="Arial" w:hAnsi="Arial" w:cs="Arial"/>
          <w:sz w:val="18"/>
          <w:szCs w:val="18"/>
        </w:rPr>
      </w:pPr>
    </w:p>
    <w:p w14:paraId="7B863FB4" w14:textId="05121868" w:rsidR="004D6B74" w:rsidRPr="005F65C8" w:rsidRDefault="565EB063" w:rsidP="565EB063">
      <w:pPr>
        <w:rPr>
          <w:rFonts w:ascii="Arial" w:hAnsi="Arial" w:cs="Arial"/>
          <w:b/>
          <w:bCs/>
          <w:sz w:val="18"/>
          <w:szCs w:val="18"/>
        </w:rPr>
      </w:pPr>
      <w:r w:rsidRPr="565EB063">
        <w:rPr>
          <w:rFonts w:ascii="Arial" w:hAnsi="Arial" w:cs="Arial"/>
          <w:b/>
          <w:bCs/>
          <w:sz w:val="18"/>
          <w:szCs w:val="18"/>
        </w:rPr>
        <w:t>Schoolreisje groep 3 tot en met groep 6</w:t>
      </w:r>
    </w:p>
    <w:p w14:paraId="5CB86D26" w14:textId="7A278661" w:rsidR="004D6B74" w:rsidRPr="005F65C8" w:rsidRDefault="565EB063" w:rsidP="565EB063">
      <w:pPr>
        <w:rPr>
          <w:rFonts w:ascii="Arial" w:hAnsi="Arial" w:cs="Arial"/>
          <w:sz w:val="18"/>
          <w:szCs w:val="18"/>
        </w:rPr>
      </w:pPr>
      <w:r w:rsidRPr="565EB063">
        <w:rPr>
          <w:rFonts w:ascii="Arial" w:hAnsi="Arial" w:cs="Arial"/>
          <w:sz w:val="18"/>
          <w:szCs w:val="18"/>
        </w:rPr>
        <w:lastRenderedPageBreak/>
        <w:t>Het schoolreisje is altijd een mooie afsluiter van het jaar, maar kon ook niet doorgaan.</w:t>
      </w:r>
    </w:p>
    <w:p w14:paraId="1579DD77" w14:textId="40FB89EA" w:rsidR="004D2D18" w:rsidRDefault="004D2D18" w:rsidP="565EB063">
      <w:pPr>
        <w:rPr>
          <w:rFonts w:ascii="Arial" w:hAnsi="Arial" w:cs="Arial"/>
          <w:sz w:val="18"/>
          <w:szCs w:val="18"/>
        </w:rPr>
      </w:pPr>
    </w:p>
    <w:p w14:paraId="7F31EDBA" w14:textId="77777777" w:rsidR="004D6B74" w:rsidRPr="005F65C8" w:rsidRDefault="004D6B74">
      <w:pPr>
        <w:rPr>
          <w:rFonts w:ascii="Arial" w:hAnsi="Arial" w:cs="Arial"/>
          <w:b/>
          <w:bCs/>
          <w:sz w:val="18"/>
          <w:szCs w:val="18"/>
        </w:rPr>
      </w:pPr>
      <w:r w:rsidRPr="005F65C8">
        <w:rPr>
          <w:rFonts w:ascii="Arial" w:hAnsi="Arial" w:cs="Arial"/>
          <w:b/>
          <w:bCs/>
          <w:sz w:val="18"/>
          <w:szCs w:val="18"/>
        </w:rPr>
        <w:t>Slotavond.</w:t>
      </w:r>
    </w:p>
    <w:p w14:paraId="3979EE0F" w14:textId="65E569AF" w:rsidR="001A0227" w:rsidRPr="00551EDD" w:rsidRDefault="565EB063" w:rsidP="565EB063">
      <w:pPr>
        <w:pStyle w:val="textbox"/>
        <w:spacing w:before="0" w:beforeAutospacing="0" w:after="0" w:afterAutospacing="0"/>
        <w:rPr>
          <w:rFonts w:ascii="Arial" w:hAnsi="Arial" w:cs="Arial"/>
          <w:color w:val="000000"/>
          <w:sz w:val="18"/>
          <w:szCs w:val="18"/>
        </w:rPr>
      </w:pPr>
      <w:r w:rsidRPr="565EB063">
        <w:rPr>
          <w:rFonts w:ascii="Arial" w:hAnsi="Arial" w:cs="Arial"/>
          <w:color w:val="000000" w:themeColor="text1"/>
          <w:sz w:val="18"/>
          <w:szCs w:val="18"/>
        </w:rPr>
        <w:t>Op woensdagavond 1 juli 2020 vond de afscheidsavond van groep 8 plaats. In plaats van een musical was er een film gemaakt door groep acht. De kinderen hebben erg veel tijd en plezier gehad bij het maken van de film Toetsie Foetsie.  Er was weer een hoop tijd in gestoken en dat was te zien. De avond zelf werd gehouden op het tussenplein, dat erg sfeervol was ingericht. De activiteitencommissie heeft   gezorgd voor een drankje en een hapje. Na afloop van de musical werd er door de leerkrachten op een leuke manier afscheid genomen van groep 8. Natuurlijk zijn ook de leerkrachten niet vergeten, zij zijn bedankt door de activiteitencommissie en hebben een kleinigheidje in de vorm van een vakantiepakket ontvangen.</w:t>
      </w:r>
    </w:p>
    <w:p w14:paraId="15AE8819" w14:textId="77777777" w:rsidR="00BE1BA3" w:rsidRDefault="00BE1BA3">
      <w:pPr>
        <w:rPr>
          <w:rFonts w:ascii="Arial" w:hAnsi="Arial" w:cs="Arial"/>
          <w:color w:val="FF0000"/>
          <w:sz w:val="18"/>
          <w:szCs w:val="18"/>
        </w:rPr>
      </w:pPr>
    </w:p>
    <w:p w14:paraId="63A7E7F8" w14:textId="77777777" w:rsidR="00891C9B" w:rsidRDefault="00891C9B">
      <w:pPr>
        <w:rPr>
          <w:rFonts w:ascii="Arial" w:hAnsi="Arial" w:cs="Arial"/>
          <w:b/>
          <w:sz w:val="20"/>
          <w:szCs w:val="20"/>
          <w:u w:val="single"/>
        </w:rPr>
      </w:pPr>
    </w:p>
    <w:p w14:paraId="2923DD92" w14:textId="00B47EDD" w:rsidR="0029339F" w:rsidRDefault="0029339F" w:rsidP="565EB063">
      <w:pPr>
        <w:pStyle w:val="Lijstalinea"/>
        <w:numPr>
          <w:ilvl w:val="0"/>
          <w:numId w:val="1"/>
        </w:numPr>
        <w:rPr>
          <w:rFonts w:ascii="Arial" w:eastAsia="Arial" w:hAnsi="Arial" w:cs="Arial"/>
          <w:b/>
          <w:bCs/>
          <w:sz w:val="18"/>
          <w:szCs w:val="18"/>
          <w:u w:val="single"/>
        </w:rPr>
      </w:pPr>
    </w:p>
    <w:p w14:paraId="5FF7F783" w14:textId="77777777" w:rsidR="0029339F" w:rsidRDefault="0029339F">
      <w:pPr>
        <w:rPr>
          <w:rFonts w:ascii="Arial" w:hAnsi="Arial" w:cs="Arial"/>
          <w:b/>
          <w:sz w:val="18"/>
          <w:szCs w:val="18"/>
        </w:rPr>
      </w:pPr>
    </w:p>
    <w:p w14:paraId="46DF55C0" w14:textId="4915FF36" w:rsidR="004D6B74" w:rsidRPr="00E97FC3" w:rsidRDefault="5ACA5BA6" w:rsidP="565EB063">
      <w:pPr>
        <w:spacing w:line="259" w:lineRule="auto"/>
        <w:rPr>
          <w:rFonts w:ascii="Arial" w:hAnsi="Arial" w:cs="Arial"/>
          <w:b/>
          <w:bCs/>
          <w:sz w:val="18"/>
          <w:szCs w:val="18"/>
        </w:rPr>
      </w:pPr>
      <w:r w:rsidRPr="5ACA5BA6">
        <w:rPr>
          <w:rFonts w:ascii="Arial" w:hAnsi="Arial" w:cs="Arial"/>
          <w:b/>
          <w:bCs/>
          <w:sz w:val="18"/>
          <w:szCs w:val="18"/>
        </w:rPr>
        <w:t>Diana Nieuwenhuizen en Johan Fuite</w:t>
      </w:r>
    </w:p>
    <w:p w14:paraId="00E97594" w14:textId="250E1729" w:rsidR="00E97FC3" w:rsidRDefault="565EB063">
      <w:pPr>
        <w:rPr>
          <w:rFonts w:ascii="Arial" w:hAnsi="Arial" w:cs="Arial"/>
          <w:sz w:val="18"/>
          <w:szCs w:val="18"/>
        </w:rPr>
      </w:pPr>
      <w:r w:rsidRPr="565EB063">
        <w:rPr>
          <w:rFonts w:ascii="Arial" w:hAnsi="Arial" w:cs="Arial"/>
          <w:sz w:val="18"/>
          <w:szCs w:val="18"/>
        </w:rPr>
        <w:t>Activiteitencommissie</w:t>
      </w:r>
    </w:p>
    <w:p w14:paraId="1750658B" w14:textId="77777777" w:rsidR="005D2CA4" w:rsidRDefault="005D2CA4">
      <w:pPr>
        <w:rPr>
          <w:rFonts w:ascii="Arial" w:hAnsi="Arial" w:cs="Arial"/>
          <w:sz w:val="18"/>
          <w:szCs w:val="18"/>
        </w:rPr>
      </w:pPr>
    </w:p>
    <w:sectPr w:rsidR="005D2C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CCF84" w14:textId="77777777" w:rsidR="00886348" w:rsidRDefault="00886348" w:rsidP="00771A44">
      <w:r>
        <w:separator/>
      </w:r>
    </w:p>
  </w:endnote>
  <w:endnote w:type="continuationSeparator" w:id="0">
    <w:p w14:paraId="2852DBCD" w14:textId="77777777" w:rsidR="00886348" w:rsidRDefault="00886348" w:rsidP="0077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61234" w14:textId="2CDF90CA" w:rsidR="00E648AA" w:rsidRPr="001E5F62" w:rsidRDefault="006D05D6" w:rsidP="00C76BEF">
    <w:pPr>
      <w:pStyle w:val="Voettekst"/>
      <w:rPr>
        <w:rFonts w:ascii="Calibri" w:hAnsi="Calibri"/>
        <w:sz w:val="18"/>
        <w:szCs w:val="18"/>
      </w:rPr>
    </w:pPr>
    <w:r>
      <w:rPr>
        <w:rFonts w:ascii="Calibri" w:hAnsi="Calibri"/>
        <w:noProof/>
        <w:sz w:val="18"/>
        <w:szCs w:val="18"/>
        <w:lang w:val="en-US"/>
      </w:rPr>
      <w:drawing>
        <wp:anchor distT="0" distB="0" distL="114300" distR="114300" simplePos="0" relativeHeight="251657728" behindDoc="0" locked="0" layoutInCell="1" allowOverlap="1" wp14:anchorId="04E3A091" wp14:editId="667836EA">
          <wp:simplePos x="0" y="0"/>
          <wp:positionH relativeFrom="column">
            <wp:posOffset>3886200</wp:posOffset>
          </wp:positionH>
          <wp:positionV relativeFrom="paragraph">
            <wp:posOffset>-516255</wp:posOffset>
          </wp:positionV>
          <wp:extent cx="1938655" cy="719455"/>
          <wp:effectExtent l="0" t="0" r="0" b="0"/>
          <wp:wrapNone/>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655" cy="719455"/>
                  </a:xfrm>
                  <a:prstGeom prst="rect">
                    <a:avLst/>
                  </a:prstGeom>
                  <a:noFill/>
                </pic:spPr>
              </pic:pic>
            </a:graphicData>
          </a:graphic>
          <wp14:sizeRelH relativeFrom="page">
            <wp14:pctWidth>0</wp14:pctWidth>
          </wp14:sizeRelH>
          <wp14:sizeRelV relativeFrom="page">
            <wp14:pctHeight>0</wp14:pctHeight>
          </wp14:sizeRelV>
        </wp:anchor>
      </w:drawing>
    </w:r>
    <w:r w:rsidR="00E648AA" w:rsidRPr="001E5F62">
      <w:rPr>
        <w:rFonts w:ascii="Calibri" w:hAnsi="Calibri"/>
        <w:sz w:val="18"/>
        <w:szCs w:val="18"/>
      </w:rPr>
      <w:t xml:space="preserve">Jaarverslag AC </w:t>
    </w:r>
    <w:r w:rsidR="00461C43">
      <w:rPr>
        <w:rFonts w:ascii="Calibri" w:hAnsi="Calibri"/>
        <w:sz w:val="18"/>
        <w:szCs w:val="18"/>
      </w:rPr>
      <w:t>201</w:t>
    </w:r>
    <w:r w:rsidR="001A0227">
      <w:rPr>
        <w:rFonts w:ascii="Calibri" w:hAnsi="Calibri"/>
        <w:sz w:val="18"/>
        <w:szCs w:val="18"/>
      </w:rPr>
      <w:t>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43083" w14:textId="77777777" w:rsidR="00886348" w:rsidRDefault="00886348" w:rsidP="00771A44">
      <w:r>
        <w:separator/>
      </w:r>
    </w:p>
  </w:footnote>
  <w:footnote w:type="continuationSeparator" w:id="0">
    <w:p w14:paraId="0B709BE3" w14:textId="77777777" w:rsidR="00886348" w:rsidRDefault="00886348" w:rsidP="0077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30AA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B4E7F"/>
    <w:multiLevelType w:val="hybridMultilevel"/>
    <w:tmpl w:val="640E0D30"/>
    <w:lvl w:ilvl="0" w:tplc="866207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AD6"/>
    <w:multiLevelType w:val="hybridMultilevel"/>
    <w:tmpl w:val="08C26010"/>
    <w:lvl w:ilvl="0" w:tplc="B8D65D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A6789E"/>
    <w:multiLevelType w:val="hybridMultilevel"/>
    <w:tmpl w:val="75CA42B0"/>
    <w:lvl w:ilvl="0" w:tplc="FFFFFFFF">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9E2F9D"/>
    <w:multiLevelType w:val="hybridMultilevel"/>
    <w:tmpl w:val="D4A0A0C4"/>
    <w:lvl w:ilvl="0" w:tplc="213AF8A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3E22B5"/>
    <w:multiLevelType w:val="hybridMultilevel"/>
    <w:tmpl w:val="24B203C0"/>
    <w:lvl w:ilvl="0" w:tplc="F2E61774">
      <w:start w:val="8"/>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941D35"/>
    <w:multiLevelType w:val="hybridMultilevel"/>
    <w:tmpl w:val="5A4A5472"/>
    <w:lvl w:ilvl="0" w:tplc="40CAD0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53146"/>
    <w:multiLevelType w:val="hybridMultilevel"/>
    <w:tmpl w:val="593A760C"/>
    <w:lvl w:ilvl="0" w:tplc="E32E225A">
      <w:start w:val="8"/>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11A5ADF"/>
    <w:multiLevelType w:val="multilevel"/>
    <w:tmpl w:val="C3D0A53A"/>
    <w:lvl w:ilvl="0">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55F41F9"/>
    <w:multiLevelType w:val="hybridMultilevel"/>
    <w:tmpl w:val="EA9C1306"/>
    <w:lvl w:ilvl="0" w:tplc="4F2477F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B075D"/>
    <w:multiLevelType w:val="hybridMultilevel"/>
    <w:tmpl w:val="7996F762"/>
    <w:lvl w:ilvl="0" w:tplc="2B9EA9A4">
      <w:start w:val="12"/>
      <w:numFmt w:val="decimal"/>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num w:numId="1">
    <w:abstractNumId w:val="8"/>
  </w:num>
  <w:num w:numId="2">
    <w:abstractNumId w:val="10"/>
  </w:num>
  <w:num w:numId="3">
    <w:abstractNumId w:val="4"/>
  </w:num>
  <w:num w:numId="4">
    <w:abstractNumId w:val="2"/>
  </w:num>
  <w:num w:numId="5">
    <w:abstractNumId w:val="0"/>
  </w:num>
  <w:num w:numId="6">
    <w:abstractNumId w:val="9"/>
  </w:num>
  <w:num w:numId="7">
    <w:abstractNumId w:val="5"/>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4F"/>
    <w:rsid w:val="0001694F"/>
    <w:rsid w:val="0002187D"/>
    <w:rsid w:val="000230AD"/>
    <w:rsid w:val="00025FA3"/>
    <w:rsid w:val="000269DB"/>
    <w:rsid w:val="00040152"/>
    <w:rsid w:val="000670DB"/>
    <w:rsid w:val="00071924"/>
    <w:rsid w:val="000968EC"/>
    <w:rsid w:val="000B2D45"/>
    <w:rsid w:val="00101FC0"/>
    <w:rsid w:val="00127502"/>
    <w:rsid w:val="001327FD"/>
    <w:rsid w:val="00153713"/>
    <w:rsid w:val="00154FFC"/>
    <w:rsid w:val="00162147"/>
    <w:rsid w:val="00172F11"/>
    <w:rsid w:val="00174AA6"/>
    <w:rsid w:val="001A0227"/>
    <w:rsid w:val="001A4F9F"/>
    <w:rsid w:val="001C200F"/>
    <w:rsid w:val="001D007F"/>
    <w:rsid w:val="001E5F62"/>
    <w:rsid w:val="00202548"/>
    <w:rsid w:val="00205C62"/>
    <w:rsid w:val="00212243"/>
    <w:rsid w:val="00224235"/>
    <w:rsid w:val="00225F11"/>
    <w:rsid w:val="00240787"/>
    <w:rsid w:val="00240CF0"/>
    <w:rsid w:val="00243518"/>
    <w:rsid w:val="00261603"/>
    <w:rsid w:val="0029339F"/>
    <w:rsid w:val="002A039A"/>
    <w:rsid w:val="002A2ADC"/>
    <w:rsid w:val="002A5550"/>
    <w:rsid w:val="002A56F0"/>
    <w:rsid w:val="002A7717"/>
    <w:rsid w:val="002C4043"/>
    <w:rsid w:val="002C7CEE"/>
    <w:rsid w:val="002D1F5B"/>
    <w:rsid w:val="002E1682"/>
    <w:rsid w:val="003335E7"/>
    <w:rsid w:val="00386D65"/>
    <w:rsid w:val="00394DE1"/>
    <w:rsid w:val="003A6EE0"/>
    <w:rsid w:val="003D2ED4"/>
    <w:rsid w:val="003D7EC8"/>
    <w:rsid w:val="003E2D81"/>
    <w:rsid w:val="00411BD1"/>
    <w:rsid w:val="00435132"/>
    <w:rsid w:val="00460637"/>
    <w:rsid w:val="00461C43"/>
    <w:rsid w:val="00466F56"/>
    <w:rsid w:val="00485838"/>
    <w:rsid w:val="004B26C0"/>
    <w:rsid w:val="004D2D18"/>
    <w:rsid w:val="004D6B74"/>
    <w:rsid w:val="00500F13"/>
    <w:rsid w:val="00502161"/>
    <w:rsid w:val="00505A99"/>
    <w:rsid w:val="00547A9A"/>
    <w:rsid w:val="005514B1"/>
    <w:rsid w:val="00551EDD"/>
    <w:rsid w:val="005542EF"/>
    <w:rsid w:val="00557244"/>
    <w:rsid w:val="0057787D"/>
    <w:rsid w:val="005A560E"/>
    <w:rsid w:val="005D1D16"/>
    <w:rsid w:val="005D2CA4"/>
    <w:rsid w:val="005D56FD"/>
    <w:rsid w:val="005F65C8"/>
    <w:rsid w:val="005F6EB2"/>
    <w:rsid w:val="005F7F51"/>
    <w:rsid w:val="00604C30"/>
    <w:rsid w:val="00610E2F"/>
    <w:rsid w:val="0062348E"/>
    <w:rsid w:val="00653F4E"/>
    <w:rsid w:val="00656393"/>
    <w:rsid w:val="00667981"/>
    <w:rsid w:val="006700A4"/>
    <w:rsid w:val="00675256"/>
    <w:rsid w:val="00695778"/>
    <w:rsid w:val="006B2418"/>
    <w:rsid w:val="006B723C"/>
    <w:rsid w:val="006C5791"/>
    <w:rsid w:val="006D05D6"/>
    <w:rsid w:val="006D1FE3"/>
    <w:rsid w:val="00707381"/>
    <w:rsid w:val="007218DE"/>
    <w:rsid w:val="00727086"/>
    <w:rsid w:val="007318ED"/>
    <w:rsid w:val="00745FDE"/>
    <w:rsid w:val="007501E0"/>
    <w:rsid w:val="00764843"/>
    <w:rsid w:val="00771A44"/>
    <w:rsid w:val="007911E2"/>
    <w:rsid w:val="007C56AF"/>
    <w:rsid w:val="007D5AEA"/>
    <w:rsid w:val="007E2AD3"/>
    <w:rsid w:val="007E3BED"/>
    <w:rsid w:val="007E5FAD"/>
    <w:rsid w:val="007F38D5"/>
    <w:rsid w:val="007F762B"/>
    <w:rsid w:val="00800D15"/>
    <w:rsid w:val="008225A7"/>
    <w:rsid w:val="00824A55"/>
    <w:rsid w:val="00840957"/>
    <w:rsid w:val="00840BFD"/>
    <w:rsid w:val="00842AA6"/>
    <w:rsid w:val="00853B97"/>
    <w:rsid w:val="00886348"/>
    <w:rsid w:val="00891C9B"/>
    <w:rsid w:val="008A24AE"/>
    <w:rsid w:val="008B3C2C"/>
    <w:rsid w:val="008C5851"/>
    <w:rsid w:val="008E34EC"/>
    <w:rsid w:val="00927DD2"/>
    <w:rsid w:val="009351A4"/>
    <w:rsid w:val="0094613E"/>
    <w:rsid w:val="0095625B"/>
    <w:rsid w:val="009817D7"/>
    <w:rsid w:val="0099544F"/>
    <w:rsid w:val="009B0A12"/>
    <w:rsid w:val="009D3BF7"/>
    <w:rsid w:val="009F1745"/>
    <w:rsid w:val="009F2B4B"/>
    <w:rsid w:val="00A12AA2"/>
    <w:rsid w:val="00A40D43"/>
    <w:rsid w:val="00A4142A"/>
    <w:rsid w:val="00A4397C"/>
    <w:rsid w:val="00A65BB5"/>
    <w:rsid w:val="00A720E1"/>
    <w:rsid w:val="00A913E3"/>
    <w:rsid w:val="00AA0A9D"/>
    <w:rsid w:val="00AB53D7"/>
    <w:rsid w:val="00AC14A0"/>
    <w:rsid w:val="00AD5222"/>
    <w:rsid w:val="00AF4276"/>
    <w:rsid w:val="00B03F10"/>
    <w:rsid w:val="00B10ECA"/>
    <w:rsid w:val="00B15C64"/>
    <w:rsid w:val="00B363AE"/>
    <w:rsid w:val="00B36904"/>
    <w:rsid w:val="00B46437"/>
    <w:rsid w:val="00B54372"/>
    <w:rsid w:val="00B735C4"/>
    <w:rsid w:val="00B91EB7"/>
    <w:rsid w:val="00BE1BA3"/>
    <w:rsid w:val="00C05E00"/>
    <w:rsid w:val="00C20CFE"/>
    <w:rsid w:val="00C31567"/>
    <w:rsid w:val="00C47F1C"/>
    <w:rsid w:val="00C56D03"/>
    <w:rsid w:val="00C76BEF"/>
    <w:rsid w:val="00C814A8"/>
    <w:rsid w:val="00CA4884"/>
    <w:rsid w:val="00CA5BBD"/>
    <w:rsid w:val="00D12858"/>
    <w:rsid w:val="00D240C8"/>
    <w:rsid w:val="00D61DE2"/>
    <w:rsid w:val="00D67D96"/>
    <w:rsid w:val="00D73B85"/>
    <w:rsid w:val="00D82ADC"/>
    <w:rsid w:val="00DA5ED6"/>
    <w:rsid w:val="00DB5D0C"/>
    <w:rsid w:val="00DF587D"/>
    <w:rsid w:val="00E12B56"/>
    <w:rsid w:val="00E16B05"/>
    <w:rsid w:val="00E16C46"/>
    <w:rsid w:val="00E30419"/>
    <w:rsid w:val="00E526DA"/>
    <w:rsid w:val="00E648AA"/>
    <w:rsid w:val="00E656CA"/>
    <w:rsid w:val="00E7091C"/>
    <w:rsid w:val="00E76804"/>
    <w:rsid w:val="00E8709C"/>
    <w:rsid w:val="00E915C7"/>
    <w:rsid w:val="00E97FC3"/>
    <w:rsid w:val="00EA64A8"/>
    <w:rsid w:val="00EB18A1"/>
    <w:rsid w:val="00EB3A7A"/>
    <w:rsid w:val="00ED030F"/>
    <w:rsid w:val="00ED11DD"/>
    <w:rsid w:val="00EF4E8D"/>
    <w:rsid w:val="00F03BA6"/>
    <w:rsid w:val="00F05117"/>
    <w:rsid w:val="00F12749"/>
    <w:rsid w:val="00F225E7"/>
    <w:rsid w:val="00F34126"/>
    <w:rsid w:val="00F34235"/>
    <w:rsid w:val="00F374AD"/>
    <w:rsid w:val="00F53603"/>
    <w:rsid w:val="00F611E4"/>
    <w:rsid w:val="00F7458E"/>
    <w:rsid w:val="00F7729A"/>
    <w:rsid w:val="00F81867"/>
    <w:rsid w:val="00F95ACC"/>
    <w:rsid w:val="00FB20A2"/>
    <w:rsid w:val="00FB4FF5"/>
    <w:rsid w:val="00FB5DD2"/>
    <w:rsid w:val="00FE4A72"/>
    <w:rsid w:val="00FE600C"/>
    <w:rsid w:val="00FF1658"/>
    <w:rsid w:val="00FF254C"/>
    <w:rsid w:val="00FF2E3B"/>
    <w:rsid w:val="241B8492"/>
    <w:rsid w:val="28B16EBD"/>
    <w:rsid w:val="565EB063"/>
    <w:rsid w:val="5ACA5BA6"/>
    <w:rsid w:val="5D0B0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8C156"/>
  <w15:chartTrackingRefBased/>
  <w15:docId w15:val="{043B0884-7F8B-4B2E-B6CE-D553F01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link w:val="Kop1Char"/>
    <w:qFormat/>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19"/>
    </w:pPr>
  </w:style>
  <w:style w:type="paragraph" w:customStyle="1" w:styleId="Gemiddeldraster21">
    <w:name w:val="Gemiddeld raster 21"/>
    <w:uiPriority w:val="1"/>
    <w:qFormat/>
    <w:rsid w:val="00F374AD"/>
    <w:rPr>
      <w:rFonts w:ascii="Calibri" w:eastAsia="Calibri" w:hAnsi="Calibri"/>
      <w:sz w:val="22"/>
      <w:szCs w:val="22"/>
      <w:lang w:eastAsia="en-US"/>
    </w:rPr>
  </w:style>
  <w:style w:type="table" w:styleId="Tabelraster">
    <w:name w:val="Table Grid"/>
    <w:basedOn w:val="Standaardtabel"/>
    <w:uiPriority w:val="59"/>
    <w:rsid w:val="00F374A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71A44"/>
    <w:pPr>
      <w:tabs>
        <w:tab w:val="center" w:pos="4536"/>
        <w:tab w:val="right" w:pos="9072"/>
      </w:tabs>
    </w:pPr>
  </w:style>
  <w:style w:type="character" w:customStyle="1" w:styleId="KoptekstChar">
    <w:name w:val="Koptekst Char"/>
    <w:link w:val="Koptekst"/>
    <w:uiPriority w:val="99"/>
    <w:rsid w:val="00771A44"/>
    <w:rPr>
      <w:sz w:val="24"/>
      <w:szCs w:val="24"/>
    </w:rPr>
  </w:style>
  <w:style w:type="paragraph" w:styleId="Voettekst">
    <w:name w:val="footer"/>
    <w:basedOn w:val="Standaard"/>
    <w:link w:val="VoettekstChar"/>
    <w:uiPriority w:val="99"/>
    <w:unhideWhenUsed/>
    <w:rsid w:val="00771A44"/>
    <w:pPr>
      <w:tabs>
        <w:tab w:val="center" w:pos="4536"/>
        <w:tab w:val="right" w:pos="9072"/>
      </w:tabs>
    </w:pPr>
  </w:style>
  <w:style w:type="character" w:customStyle="1" w:styleId="VoettekstChar">
    <w:name w:val="Voettekst Char"/>
    <w:link w:val="Voettekst"/>
    <w:uiPriority w:val="99"/>
    <w:rsid w:val="00771A44"/>
    <w:rPr>
      <w:sz w:val="24"/>
      <w:szCs w:val="24"/>
    </w:rPr>
  </w:style>
  <w:style w:type="character" w:styleId="Verwijzingopmerking">
    <w:name w:val="annotation reference"/>
    <w:uiPriority w:val="99"/>
    <w:semiHidden/>
    <w:unhideWhenUsed/>
    <w:rsid w:val="00771A44"/>
    <w:rPr>
      <w:sz w:val="18"/>
      <w:szCs w:val="18"/>
    </w:rPr>
  </w:style>
  <w:style w:type="paragraph" w:styleId="Tekstopmerking">
    <w:name w:val="annotation text"/>
    <w:basedOn w:val="Standaard"/>
    <w:link w:val="TekstopmerkingChar"/>
    <w:uiPriority w:val="99"/>
    <w:semiHidden/>
    <w:unhideWhenUsed/>
    <w:rsid w:val="00771A44"/>
  </w:style>
  <w:style w:type="character" w:customStyle="1" w:styleId="TekstopmerkingChar">
    <w:name w:val="Tekst opmerking Char"/>
    <w:link w:val="Tekstopmerking"/>
    <w:uiPriority w:val="99"/>
    <w:semiHidden/>
    <w:rsid w:val="00771A44"/>
    <w:rPr>
      <w:sz w:val="24"/>
      <w:szCs w:val="24"/>
    </w:rPr>
  </w:style>
  <w:style w:type="paragraph" w:styleId="Onderwerpvanopmerking">
    <w:name w:val="annotation subject"/>
    <w:basedOn w:val="Tekstopmerking"/>
    <w:next w:val="Tekstopmerking"/>
    <w:link w:val="OnderwerpvanopmerkingChar"/>
    <w:uiPriority w:val="99"/>
    <w:semiHidden/>
    <w:unhideWhenUsed/>
    <w:rsid w:val="00771A44"/>
    <w:rPr>
      <w:b/>
      <w:bCs/>
      <w:sz w:val="20"/>
      <w:szCs w:val="20"/>
    </w:rPr>
  </w:style>
  <w:style w:type="character" w:customStyle="1" w:styleId="OnderwerpvanopmerkingChar">
    <w:name w:val="Onderwerp van opmerking Char"/>
    <w:link w:val="Onderwerpvanopmerking"/>
    <w:uiPriority w:val="99"/>
    <w:semiHidden/>
    <w:rsid w:val="00771A44"/>
    <w:rPr>
      <w:b/>
      <w:bCs/>
      <w:sz w:val="24"/>
      <w:szCs w:val="24"/>
    </w:rPr>
  </w:style>
  <w:style w:type="paragraph" w:styleId="Ballontekst">
    <w:name w:val="Balloon Text"/>
    <w:basedOn w:val="Standaard"/>
    <w:link w:val="BallontekstChar"/>
    <w:uiPriority w:val="99"/>
    <w:semiHidden/>
    <w:unhideWhenUsed/>
    <w:rsid w:val="00771A44"/>
    <w:rPr>
      <w:rFonts w:ascii="Lucida Grande" w:hAnsi="Lucida Grande" w:cs="Lucida Grande"/>
      <w:sz w:val="18"/>
      <w:szCs w:val="18"/>
    </w:rPr>
  </w:style>
  <w:style w:type="character" w:customStyle="1" w:styleId="BallontekstChar">
    <w:name w:val="Ballontekst Char"/>
    <w:link w:val="Ballontekst"/>
    <w:uiPriority w:val="99"/>
    <w:semiHidden/>
    <w:rsid w:val="00771A44"/>
    <w:rPr>
      <w:rFonts w:ascii="Lucida Grande" w:hAnsi="Lucida Grande" w:cs="Lucida Grande"/>
      <w:sz w:val="18"/>
      <w:szCs w:val="18"/>
    </w:rPr>
  </w:style>
  <w:style w:type="paragraph" w:styleId="Lijstalinea">
    <w:name w:val="List Paragraph"/>
    <w:basedOn w:val="Standaard"/>
    <w:uiPriority w:val="34"/>
    <w:qFormat/>
    <w:rsid w:val="00DA5ED6"/>
    <w:pPr>
      <w:overflowPunct w:val="0"/>
      <w:autoSpaceDE w:val="0"/>
      <w:autoSpaceDN w:val="0"/>
      <w:adjustRightInd w:val="0"/>
      <w:ind w:left="720"/>
      <w:contextualSpacing/>
      <w:textAlignment w:val="baseline"/>
    </w:pPr>
    <w:rPr>
      <w:szCs w:val="20"/>
    </w:rPr>
  </w:style>
  <w:style w:type="character" w:customStyle="1" w:styleId="Kop1Char">
    <w:name w:val="Kop 1 Char"/>
    <w:link w:val="Kop1"/>
    <w:rsid w:val="00656393"/>
    <w:rPr>
      <w:b/>
      <w:bCs/>
      <w:sz w:val="24"/>
      <w:szCs w:val="24"/>
    </w:rPr>
  </w:style>
  <w:style w:type="paragraph" w:customStyle="1" w:styleId="textbox">
    <w:name w:val="textbox"/>
    <w:basedOn w:val="Standaard"/>
    <w:rsid w:val="001A0227"/>
    <w:pPr>
      <w:spacing w:before="100" w:beforeAutospacing="1" w:after="100" w:afterAutospacing="1"/>
    </w:pPr>
    <w:rPr>
      <w:lang w:eastAsia="zh-CN"/>
    </w:rPr>
  </w:style>
  <w:style w:type="character" w:customStyle="1" w:styleId="apple-converted-space">
    <w:name w:val="apple-converted-space"/>
    <w:rsid w:val="001A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104206">
      <w:bodyDiv w:val="1"/>
      <w:marLeft w:val="0"/>
      <w:marRight w:val="0"/>
      <w:marTop w:val="0"/>
      <w:marBottom w:val="0"/>
      <w:divBdr>
        <w:top w:val="none" w:sz="0" w:space="0" w:color="auto"/>
        <w:left w:val="none" w:sz="0" w:space="0" w:color="auto"/>
        <w:bottom w:val="none" w:sz="0" w:space="0" w:color="auto"/>
        <w:right w:val="none" w:sz="0" w:space="0" w:color="auto"/>
      </w:divBdr>
    </w:div>
    <w:div w:id="693384835">
      <w:bodyDiv w:val="1"/>
      <w:marLeft w:val="0"/>
      <w:marRight w:val="0"/>
      <w:marTop w:val="0"/>
      <w:marBottom w:val="0"/>
      <w:divBdr>
        <w:top w:val="none" w:sz="0" w:space="0" w:color="auto"/>
        <w:left w:val="none" w:sz="0" w:space="0" w:color="auto"/>
        <w:bottom w:val="none" w:sz="0" w:space="0" w:color="auto"/>
        <w:right w:val="none" w:sz="0" w:space="0" w:color="auto"/>
      </w:divBdr>
      <w:divsChild>
        <w:div w:id="237636227">
          <w:marLeft w:val="0"/>
          <w:marRight w:val="0"/>
          <w:marTop w:val="0"/>
          <w:marBottom w:val="0"/>
          <w:divBdr>
            <w:top w:val="none" w:sz="0" w:space="0" w:color="auto"/>
            <w:left w:val="none" w:sz="0" w:space="0" w:color="auto"/>
            <w:bottom w:val="none" w:sz="0" w:space="0" w:color="auto"/>
            <w:right w:val="none" w:sz="0" w:space="0" w:color="auto"/>
          </w:divBdr>
        </w:div>
        <w:div w:id="613484970">
          <w:marLeft w:val="0"/>
          <w:marRight w:val="0"/>
          <w:marTop w:val="0"/>
          <w:marBottom w:val="0"/>
          <w:divBdr>
            <w:top w:val="none" w:sz="0" w:space="0" w:color="auto"/>
            <w:left w:val="none" w:sz="0" w:space="0" w:color="auto"/>
            <w:bottom w:val="none" w:sz="0" w:space="0" w:color="auto"/>
            <w:right w:val="none" w:sz="0" w:space="0" w:color="auto"/>
          </w:divBdr>
        </w:div>
        <w:div w:id="784081966">
          <w:marLeft w:val="0"/>
          <w:marRight w:val="0"/>
          <w:marTop w:val="0"/>
          <w:marBottom w:val="0"/>
          <w:divBdr>
            <w:top w:val="none" w:sz="0" w:space="0" w:color="auto"/>
            <w:left w:val="none" w:sz="0" w:space="0" w:color="auto"/>
            <w:bottom w:val="none" w:sz="0" w:space="0" w:color="auto"/>
            <w:right w:val="none" w:sz="0" w:space="0" w:color="auto"/>
          </w:divBdr>
        </w:div>
        <w:div w:id="826365152">
          <w:marLeft w:val="0"/>
          <w:marRight w:val="0"/>
          <w:marTop w:val="0"/>
          <w:marBottom w:val="0"/>
          <w:divBdr>
            <w:top w:val="none" w:sz="0" w:space="0" w:color="auto"/>
            <w:left w:val="none" w:sz="0" w:space="0" w:color="auto"/>
            <w:bottom w:val="none" w:sz="0" w:space="0" w:color="auto"/>
            <w:right w:val="none" w:sz="0" w:space="0" w:color="auto"/>
          </w:divBdr>
        </w:div>
        <w:div w:id="901453386">
          <w:marLeft w:val="0"/>
          <w:marRight w:val="0"/>
          <w:marTop w:val="0"/>
          <w:marBottom w:val="0"/>
          <w:divBdr>
            <w:top w:val="none" w:sz="0" w:space="0" w:color="auto"/>
            <w:left w:val="none" w:sz="0" w:space="0" w:color="auto"/>
            <w:bottom w:val="none" w:sz="0" w:space="0" w:color="auto"/>
            <w:right w:val="none" w:sz="0" w:space="0" w:color="auto"/>
          </w:divBdr>
        </w:div>
        <w:div w:id="989289704">
          <w:marLeft w:val="0"/>
          <w:marRight w:val="0"/>
          <w:marTop w:val="0"/>
          <w:marBottom w:val="0"/>
          <w:divBdr>
            <w:top w:val="none" w:sz="0" w:space="0" w:color="auto"/>
            <w:left w:val="none" w:sz="0" w:space="0" w:color="auto"/>
            <w:bottom w:val="none" w:sz="0" w:space="0" w:color="auto"/>
            <w:right w:val="none" w:sz="0" w:space="0" w:color="auto"/>
          </w:divBdr>
        </w:div>
        <w:div w:id="1046491974">
          <w:marLeft w:val="0"/>
          <w:marRight w:val="0"/>
          <w:marTop w:val="0"/>
          <w:marBottom w:val="0"/>
          <w:divBdr>
            <w:top w:val="none" w:sz="0" w:space="0" w:color="auto"/>
            <w:left w:val="none" w:sz="0" w:space="0" w:color="auto"/>
            <w:bottom w:val="none" w:sz="0" w:space="0" w:color="auto"/>
            <w:right w:val="none" w:sz="0" w:space="0" w:color="auto"/>
          </w:divBdr>
        </w:div>
        <w:div w:id="1064791096">
          <w:marLeft w:val="0"/>
          <w:marRight w:val="0"/>
          <w:marTop w:val="0"/>
          <w:marBottom w:val="0"/>
          <w:divBdr>
            <w:top w:val="none" w:sz="0" w:space="0" w:color="auto"/>
            <w:left w:val="none" w:sz="0" w:space="0" w:color="auto"/>
            <w:bottom w:val="none" w:sz="0" w:space="0" w:color="auto"/>
            <w:right w:val="none" w:sz="0" w:space="0" w:color="auto"/>
          </w:divBdr>
        </w:div>
        <w:div w:id="1111706801">
          <w:marLeft w:val="0"/>
          <w:marRight w:val="0"/>
          <w:marTop w:val="0"/>
          <w:marBottom w:val="0"/>
          <w:divBdr>
            <w:top w:val="none" w:sz="0" w:space="0" w:color="auto"/>
            <w:left w:val="none" w:sz="0" w:space="0" w:color="auto"/>
            <w:bottom w:val="none" w:sz="0" w:space="0" w:color="auto"/>
            <w:right w:val="none" w:sz="0" w:space="0" w:color="auto"/>
          </w:divBdr>
        </w:div>
        <w:div w:id="1636135442">
          <w:marLeft w:val="0"/>
          <w:marRight w:val="0"/>
          <w:marTop w:val="0"/>
          <w:marBottom w:val="0"/>
          <w:divBdr>
            <w:top w:val="none" w:sz="0" w:space="0" w:color="auto"/>
            <w:left w:val="none" w:sz="0" w:space="0" w:color="auto"/>
            <w:bottom w:val="none" w:sz="0" w:space="0" w:color="auto"/>
            <w:right w:val="none" w:sz="0" w:space="0" w:color="auto"/>
          </w:divBdr>
        </w:div>
        <w:div w:id="1661500597">
          <w:marLeft w:val="0"/>
          <w:marRight w:val="0"/>
          <w:marTop w:val="0"/>
          <w:marBottom w:val="0"/>
          <w:divBdr>
            <w:top w:val="none" w:sz="0" w:space="0" w:color="auto"/>
            <w:left w:val="none" w:sz="0" w:space="0" w:color="auto"/>
            <w:bottom w:val="none" w:sz="0" w:space="0" w:color="auto"/>
            <w:right w:val="none" w:sz="0" w:space="0" w:color="auto"/>
          </w:divBdr>
        </w:div>
        <w:div w:id="1745178984">
          <w:marLeft w:val="0"/>
          <w:marRight w:val="0"/>
          <w:marTop w:val="0"/>
          <w:marBottom w:val="0"/>
          <w:divBdr>
            <w:top w:val="none" w:sz="0" w:space="0" w:color="auto"/>
            <w:left w:val="none" w:sz="0" w:space="0" w:color="auto"/>
            <w:bottom w:val="none" w:sz="0" w:space="0" w:color="auto"/>
            <w:right w:val="none" w:sz="0" w:space="0" w:color="auto"/>
          </w:divBdr>
        </w:div>
        <w:div w:id="2117404386">
          <w:marLeft w:val="0"/>
          <w:marRight w:val="0"/>
          <w:marTop w:val="0"/>
          <w:marBottom w:val="0"/>
          <w:divBdr>
            <w:top w:val="none" w:sz="0" w:space="0" w:color="auto"/>
            <w:left w:val="none" w:sz="0" w:space="0" w:color="auto"/>
            <w:bottom w:val="none" w:sz="0" w:space="0" w:color="auto"/>
            <w:right w:val="none" w:sz="0" w:space="0" w:color="auto"/>
          </w:divBdr>
        </w:div>
      </w:divsChild>
    </w:div>
    <w:div w:id="906913148">
      <w:bodyDiv w:val="1"/>
      <w:marLeft w:val="0"/>
      <w:marRight w:val="0"/>
      <w:marTop w:val="0"/>
      <w:marBottom w:val="0"/>
      <w:divBdr>
        <w:top w:val="none" w:sz="0" w:space="0" w:color="auto"/>
        <w:left w:val="none" w:sz="0" w:space="0" w:color="auto"/>
        <w:bottom w:val="none" w:sz="0" w:space="0" w:color="auto"/>
        <w:right w:val="none" w:sz="0" w:space="0" w:color="auto"/>
      </w:divBdr>
    </w:div>
    <w:div w:id="923953015">
      <w:bodyDiv w:val="1"/>
      <w:marLeft w:val="0"/>
      <w:marRight w:val="0"/>
      <w:marTop w:val="0"/>
      <w:marBottom w:val="0"/>
      <w:divBdr>
        <w:top w:val="none" w:sz="0" w:space="0" w:color="auto"/>
        <w:left w:val="none" w:sz="0" w:space="0" w:color="auto"/>
        <w:bottom w:val="none" w:sz="0" w:space="0" w:color="auto"/>
        <w:right w:val="none" w:sz="0" w:space="0" w:color="auto"/>
      </w:divBdr>
    </w:div>
    <w:div w:id="1125851018">
      <w:bodyDiv w:val="1"/>
      <w:marLeft w:val="0"/>
      <w:marRight w:val="0"/>
      <w:marTop w:val="0"/>
      <w:marBottom w:val="0"/>
      <w:divBdr>
        <w:top w:val="none" w:sz="0" w:space="0" w:color="auto"/>
        <w:left w:val="none" w:sz="0" w:space="0" w:color="auto"/>
        <w:bottom w:val="none" w:sz="0" w:space="0" w:color="auto"/>
        <w:right w:val="none" w:sz="0" w:space="0" w:color="auto"/>
      </w:divBdr>
    </w:div>
    <w:div w:id="1427730152">
      <w:bodyDiv w:val="1"/>
      <w:marLeft w:val="0"/>
      <w:marRight w:val="0"/>
      <w:marTop w:val="0"/>
      <w:marBottom w:val="0"/>
      <w:divBdr>
        <w:top w:val="none" w:sz="0" w:space="0" w:color="auto"/>
        <w:left w:val="none" w:sz="0" w:space="0" w:color="auto"/>
        <w:bottom w:val="none" w:sz="0" w:space="0" w:color="auto"/>
        <w:right w:val="none" w:sz="0" w:space="0" w:color="auto"/>
      </w:divBdr>
    </w:div>
    <w:div w:id="1717002188">
      <w:bodyDiv w:val="1"/>
      <w:marLeft w:val="0"/>
      <w:marRight w:val="0"/>
      <w:marTop w:val="0"/>
      <w:marBottom w:val="0"/>
      <w:divBdr>
        <w:top w:val="none" w:sz="0" w:space="0" w:color="auto"/>
        <w:left w:val="none" w:sz="0" w:space="0" w:color="auto"/>
        <w:bottom w:val="none" w:sz="0" w:space="0" w:color="auto"/>
        <w:right w:val="none" w:sz="0" w:space="0" w:color="auto"/>
      </w:divBdr>
    </w:div>
    <w:div w:id="1749766542">
      <w:bodyDiv w:val="1"/>
      <w:marLeft w:val="0"/>
      <w:marRight w:val="0"/>
      <w:marTop w:val="0"/>
      <w:marBottom w:val="0"/>
      <w:divBdr>
        <w:top w:val="none" w:sz="0" w:space="0" w:color="auto"/>
        <w:left w:val="none" w:sz="0" w:space="0" w:color="auto"/>
        <w:bottom w:val="none" w:sz="0" w:space="0" w:color="auto"/>
        <w:right w:val="none" w:sz="0" w:space="0" w:color="auto"/>
      </w:divBdr>
    </w:div>
    <w:div w:id="1782265228">
      <w:bodyDiv w:val="1"/>
      <w:marLeft w:val="0"/>
      <w:marRight w:val="0"/>
      <w:marTop w:val="0"/>
      <w:marBottom w:val="0"/>
      <w:divBdr>
        <w:top w:val="none" w:sz="0" w:space="0" w:color="auto"/>
        <w:left w:val="none" w:sz="0" w:space="0" w:color="auto"/>
        <w:bottom w:val="none" w:sz="0" w:space="0" w:color="auto"/>
        <w:right w:val="none" w:sz="0" w:space="0" w:color="auto"/>
      </w:divBdr>
      <w:divsChild>
        <w:div w:id="62527139">
          <w:marLeft w:val="0"/>
          <w:marRight w:val="0"/>
          <w:marTop w:val="0"/>
          <w:marBottom w:val="0"/>
          <w:divBdr>
            <w:top w:val="none" w:sz="0" w:space="0" w:color="auto"/>
            <w:left w:val="none" w:sz="0" w:space="0" w:color="auto"/>
            <w:bottom w:val="none" w:sz="0" w:space="0" w:color="auto"/>
            <w:right w:val="none" w:sz="0" w:space="0" w:color="auto"/>
          </w:divBdr>
        </w:div>
        <w:div w:id="383404929">
          <w:marLeft w:val="0"/>
          <w:marRight w:val="0"/>
          <w:marTop w:val="0"/>
          <w:marBottom w:val="0"/>
          <w:divBdr>
            <w:top w:val="none" w:sz="0" w:space="0" w:color="auto"/>
            <w:left w:val="none" w:sz="0" w:space="0" w:color="auto"/>
            <w:bottom w:val="none" w:sz="0" w:space="0" w:color="auto"/>
            <w:right w:val="none" w:sz="0" w:space="0" w:color="auto"/>
          </w:divBdr>
        </w:div>
        <w:div w:id="1142767600">
          <w:marLeft w:val="0"/>
          <w:marRight w:val="0"/>
          <w:marTop w:val="0"/>
          <w:marBottom w:val="0"/>
          <w:divBdr>
            <w:top w:val="none" w:sz="0" w:space="0" w:color="auto"/>
            <w:left w:val="none" w:sz="0" w:space="0" w:color="auto"/>
            <w:bottom w:val="none" w:sz="0" w:space="0" w:color="auto"/>
            <w:right w:val="none" w:sz="0" w:space="0" w:color="auto"/>
          </w:divBdr>
        </w:div>
        <w:div w:id="1671326861">
          <w:marLeft w:val="0"/>
          <w:marRight w:val="0"/>
          <w:marTop w:val="0"/>
          <w:marBottom w:val="0"/>
          <w:divBdr>
            <w:top w:val="none" w:sz="0" w:space="0" w:color="auto"/>
            <w:left w:val="none" w:sz="0" w:space="0" w:color="auto"/>
            <w:bottom w:val="none" w:sz="0" w:space="0" w:color="auto"/>
            <w:right w:val="none" w:sz="0" w:space="0" w:color="auto"/>
          </w:divBdr>
        </w:div>
      </w:divsChild>
    </w:div>
    <w:div w:id="1893418556">
      <w:bodyDiv w:val="1"/>
      <w:marLeft w:val="0"/>
      <w:marRight w:val="0"/>
      <w:marTop w:val="0"/>
      <w:marBottom w:val="0"/>
      <w:divBdr>
        <w:top w:val="none" w:sz="0" w:space="0" w:color="auto"/>
        <w:left w:val="none" w:sz="0" w:space="0" w:color="auto"/>
        <w:bottom w:val="none" w:sz="0" w:space="0" w:color="auto"/>
        <w:right w:val="none" w:sz="0" w:space="0" w:color="auto"/>
      </w:divBdr>
    </w:div>
    <w:div w:id="1988044557">
      <w:bodyDiv w:val="1"/>
      <w:marLeft w:val="0"/>
      <w:marRight w:val="0"/>
      <w:marTop w:val="0"/>
      <w:marBottom w:val="0"/>
      <w:divBdr>
        <w:top w:val="none" w:sz="0" w:space="0" w:color="auto"/>
        <w:left w:val="none" w:sz="0" w:space="0" w:color="auto"/>
        <w:bottom w:val="none" w:sz="0" w:space="0" w:color="auto"/>
        <w:right w:val="none" w:sz="0" w:space="0" w:color="auto"/>
      </w:divBdr>
    </w:div>
    <w:div w:id="209488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6841</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Activiteiten commissie schooljaar 2010</dc:title>
  <dc:subject/>
  <dc:creator>aambeeld</dc:creator>
  <cp:keywords/>
  <cp:lastModifiedBy>Mariska Baars</cp:lastModifiedBy>
  <cp:revision>2</cp:revision>
  <cp:lastPrinted>2016-10-12T17:18:00Z</cp:lastPrinted>
  <dcterms:created xsi:type="dcterms:W3CDTF">2021-01-05T14:52:00Z</dcterms:created>
  <dcterms:modified xsi:type="dcterms:W3CDTF">2021-01-05T14:52:00Z</dcterms:modified>
</cp:coreProperties>
</file>